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868F3" w14:textId="77777777" w:rsidR="008A6EF2" w:rsidRDefault="008A6EF2" w:rsidP="00743CF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0B2BD894" wp14:editId="2C205785">
            <wp:extent cx="2600325" cy="1209675"/>
            <wp:effectExtent l="0" t="0" r="9525" b="9525"/>
            <wp:docPr id="1" name="Picture 1" descr="GNF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NFC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F1A81" w14:textId="77777777" w:rsidR="009833E1" w:rsidRDefault="009833E1" w:rsidP="00743CF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040893BE" w14:textId="65E6F2BA" w:rsidR="00743CF1" w:rsidRPr="009833E1" w:rsidRDefault="00425060" w:rsidP="00743CF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32"/>
          <w:szCs w:val="32"/>
        </w:rPr>
      </w:pPr>
      <w:r>
        <w:rPr>
          <w:rFonts w:asciiTheme="majorHAnsi" w:hAnsiTheme="majorHAnsi" w:cs="Calibri"/>
          <w:b/>
          <w:sz w:val="32"/>
          <w:szCs w:val="32"/>
        </w:rPr>
        <w:t>Director of Economic &amp; Talent Development</w:t>
      </w:r>
    </w:p>
    <w:p w14:paraId="5818A16F" w14:textId="77777777" w:rsidR="00743CF1" w:rsidRPr="0064482E" w:rsidRDefault="00743CF1" w:rsidP="00743CF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sz w:val="22"/>
          <w:szCs w:val="22"/>
        </w:rPr>
      </w:pPr>
      <w:r w:rsidRPr="0064482E">
        <w:rPr>
          <w:rFonts w:asciiTheme="majorHAnsi" w:hAnsiTheme="majorHAnsi" w:cs="Calibri"/>
          <w:b/>
          <w:bCs/>
          <w:sz w:val="22"/>
          <w:szCs w:val="22"/>
        </w:rPr>
        <w:t>Job Description</w:t>
      </w:r>
    </w:p>
    <w:p w14:paraId="43F60F1E" w14:textId="77777777" w:rsidR="00112FED" w:rsidRPr="0064482E" w:rsidRDefault="00112FED" w:rsidP="007F37F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sz w:val="22"/>
          <w:szCs w:val="22"/>
        </w:rPr>
      </w:pPr>
    </w:p>
    <w:p w14:paraId="51AECC09" w14:textId="65C634D7" w:rsidR="009E3A7E" w:rsidRPr="0064482E" w:rsidRDefault="009E3A7E" w:rsidP="009E3A7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sz w:val="22"/>
          <w:szCs w:val="22"/>
        </w:rPr>
      </w:pPr>
      <w:r w:rsidRPr="0064482E">
        <w:rPr>
          <w:rFonts w:asciiTheme="majorHAnsi" w:hAnsiTheme="majorHAnsi" w:cs="Calibri"/>
          <w:b/>
          <w:bCs/>
          <w:sz w:val="22"/>
          <w:szCs w:val="22"/>
        </w:rPr>
        <w:t xml:space="preserve">Job Title: </w:t>
      </w:r>
      <w:r w:rsidRPr="0064482E">
        <w:rPr>
          <w:rFonts w:asciiTheme="majorHAnsi" w:hAnsiTheme="majorHAnsi" w:cs="Calibri"/>
          <w:b/>
          <w:bCs/>
          <w:sz w:val="22"/>
          <w:szCs w:val="22"/>
        </w:rPr>
        <w:tab/>
      </w:r>
      <w:r w:rsidRPr="0064482E">
        <w:rPr>
          <w:rFonts w:asciiTheme="majorHAnsi" w:hAnsiTheme="majorHAnsi" w:cs="Calibri"/>
          <w:b/>
          <w:bCs/>
          <w:sz w:val="22"/>
          <w:szCs w:val="22"/>
        </w:rPr>
        <w:tab/>
      </w:r>
      <w:r w:rsidR="00425060">
        <w:rPr>
          <w:rFonts w:asciiTheme="majorHAnsi" w:hAnsiTheme="majorHAnsi" w:cs="Calibri"/>
          <w:b/>
          <w:bCs/>
          <w:sz w:val="22"/>
          <w:szCs w:val="22"/>
        </w:rPr>
        <w:t>Director of Economic &amp; Talent Development</w:t>
      </w:r>
    </w:p>
    <w:p w14:paraId="39D662D1" w14:textId="77777777" w:rsidR="009E3A7E" w:rsidRPr="0064482E" w:rsidRDefault="009E3A7E" w:rsidP="009E3A7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sz w:val="22"/>
          <w:szCs w:val="22"/>
        </w:rPr>
      </w:pPr>
      <w:r w:rsidRPr="0064482E">
        <w:rPr>
          <w:rFonts w:asciiTheme="majorHAnsi" w:hAnsiTheme="majorHAnsi" w:cs="Calibri"/>
          <w:b/>
          <w:bCs/>
          <w:sz w:val="22"/>
          <w:szCs w:val="22"/>
        </w:rPr>
        <w:t xml:space="preserve">Reports To: </w:t>
      </w:r>
      <w:r w:rsidRPr="0064482E">
        <w:rPr>
          <w:rFonts w:asciiTheme="majorHAnsi" w:hAnsiTheme="majorHAnsi" w:cs="Calibri"/>
          <w:b/>
          <w:bCs/>
          <w:sz w:val="22"/>
          <w:szCs w:val="22"/>
        </w:rPr>
        <w:tab/>
      </w:r>
      <w:r w:rsidRPr="0064482E">
        <w:rPr>
          <w:rFonts w:asciiTheme="majorHAnsi" w:hAnsiTheme="majorHAnsi" w:cs="Calibri"/>
          <w:b/>
          <w:bCs/>
          <w:sz w:val="22"/>
          <w:szCs w:val="22"/>
        </w:rPr>
        <w:tab/>
      </w:r>
      <w:r w:rsidR="00FC43CD">
        <w:rPr>
          <w:rFonts w:asciiTheme="majorHAnsi" w:hAnsiTheme="majorHAnsi" w:cs="Calibri"/>
          <w:b/>
          <w:bCs/>
          <w:sz w:val="22"/>
          <w:szCs w:val="22"/>
        </w:rPr>
        <w:t>President &amp; CEO</w:t>
      </w:r>
    </w:p>
    <w:p w14:paraId="7099B4D4" w14:textId="727643D7" w:rsidR="009E3A7E" w:rsidRPr="0064482E" w:rsidRDefault="00FC43CD" w:rsidP="009E3A7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bCs/>
          <w:sz w:val="22"/>
          <w:szCs w:val="22"/>
        </w:rPr>
        <w:t>Start</w:t>
      </w:r>
      <w:r w:rsidR="009E3A7E" w:rsidRPr="0064482E">
        <w:rPr>
          <w:rFonts w:asciiTheme="majorHAnsi" w:hAnsiTheme="majorHAnsi" w:cs="Calibri"/>
          <w:b/>
          <w:bCs/>
          <w:sz w:val="22"/>
          <w:szCs w:val="22"/>
        </w:rPr>
        <w:t xml:space="preserve"> Date:  </w:t>
      </w:r>
      <w:r w:rsidR="009E3A7E" w:rsidRPr="0064482E">
        <w:rPr>
          <w:rFonts w:asciiTheme="majorHAnsi" w:hAnsiTheme="majorHAnsi" w:cs="Calibri"/>
          <w:b/>
          <w:bCs/>
          <w:sz w:val="22"/>
          <w:szCs w:val="22"/>
        </w:rPr>
        <w:tab/>
      </w:r>
      <w:r>
        <w:rPr>
          <w:rFonts w:asciiTheme="majorHAnsi" w:hAnsiTheme="majorHAnsi" w:cs="Calibri"/>
          <w:b/>
          <w:bCs/>
          <w:sz w:val="22"/>
          <w:szCs w:val="22"/>
        </w:rPr>
        <w:tab/>
      </w:r>
      <w:r w:rsidR="00362A53">
        <w:rPr>
          <w:rFonts w:asciiTheme="majorHAnsi" w:hAnsiTheme="majorHAnsi" w:cs="Calibri"/>
          <w:b/>
          <w:bCs/>
          <w:sz w:val="22"/>
          <w:szCs w:val="22"/>
        </w:rPr>
        <w:t>March 4</w:t>
      </w:r>
      <w:r w:rsidR="00F26B82">
        <w:rPr>
          <w:rFonts w:asciiTheme="majorHAnsi" w:hAnsiTheme="majorHAnsi" w:cs="Calibri"/>
          <w:b/>
          <w:bCs/>
          <w:sz w:val="22"/>
          <w:szCs w:val="22"/>
        </w:rPr>
        <w:t>, 2019</w:t>
      </w:r>
    </w:p>
    <w:p w14:paraId="53BB1F1A" w14:textId="77777777" w:rsidR="007F37F4" w:rsidRPr="0064482E" w:rsidRDefault="007F37F4" w:rsidP="007F37F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262626"/>
          <w:sz w:val="22"/>
          <w:szCs w:val="22"/>
          <w:lang w:bidi="en-US"/>
        </w:rPr>
      </w:pPr>
    </w:p>
    <w:p w14:paraId="4CA50C79" w14:textId="0D90350B" w:rsidR="00112FED" w:rsidRPr="0064482E" w:rsidRDefault="007F37F4" w:rsidP="00F55D87">
      <w:pPr>
        <w:rPr>
          <w:rFonts w:asciiTheme="majorHAnsi" w:hAnsiTheme="majorHAnsi" w:cs="Calibri"/>
          <w:bCs/>
          <w:sz w:val="22"/>
          <w:szCs w:val="22"/>
        </w:rPr>
      </w:pPr>
      <w:r w:rsidRPr="0064482E">
        <w:rPr>
          <w:rFonts w:asciiTheme="majorHAnsi" w:hAnsiTheme="majorHAnsi" w:cs="Calibri"/>
          <w:b/>
          <w:bCs/>
          <w:sz w:val="22"/>
          <w:szCs w:val="22"/>
        </w:rPr>
        <w:t xml:space="preserve">Summary: </w:t>
      </w:r>
      <w:r w:rsidR="00F26B82">
        <w:rPr>
          <w:rFonts w:asciiTheme="majorHAnsi" w:hAnsiTheme="majorHAnsi"/>
          <w:sz w:val="22"/>
          <w:szCs w:val="22"/>
        </w:rPr>
        <w:t>The Greater North Fulton</w:t>
      </w:r>
      <w:r w:rsidR="00F55D87" w:rsidRPr="0064482E">
        <w:rPr>
          <w:rFonts w:asciiTheme="majorHAnsi" w:hAnsiTheme="majorHAnsi"/>
          <w:sz w:val="22"/>
          <w:szCs w:val="22"/>
        </w:rPr>
        <w:t xml:space="preserve"> Chamber of Commerce is currently seeking an energetic, </w:t>
      </w:r>
      <w:r w:rsidR="00362A53">
        <w:rPr>
          <w:rFonts w:asciiTheme="majorHAnsi" w:hAnsiTheme="majorHAnsi"/>
          <w:sz w:val="22"/>
          <w:szCs w:val="22"/>
        </w:rPr>
        <w:t>collaborative</w:t>
      </w:r>
      <w:r w:rsidR="00F55D87" w:rsidRPr="0064482E">
        <w:rPr>
          <w:rFonts w:asciiTheme="majorHAnsi" w:hAnsiTheme="majorHAnsi"/>
          <w:sz w:val="22"/>
          <w:szCs w:val="22"/>
        </w:rPr>
        <w:t xml:space="preserve"> and </w:t>
      </w:r>
      <w:r w:rsidR="00362A53">
        <w:rPr>
          <w:rFonts w:asciiTheme="majorHAnsi" w:hAnsiTheme="majorHAnsi"/>
          <w:sz w:val="22"/>
          <w:szCs w:val="22"/>
        </w:rPr>
        <w:t>dedicated</w:t>
      </w:r>
      <w:r w:rsidR="00F55D87" w:rsidRPr="0064482E">
        <w:rPr>
          <w:rFonts w:asciiTheme="majorHAnsi" w:hAnsiTheme="majorHAnsi"/>
          <w:sz w:val="22"/>
          <w:szCs w:val="22"/>
        </w:rPr>
        <w:t xml:space="preserve"> individual to fulfill duties as a full-time </w:t>
      </w:r>
      <w:r w:rsidR="00425060">
        <w:rPr>
          <w:rFonts w:asciiTheme="majorHAnsi" w:hAnsiTheme="majorHAnsi"/>
          <w:sz w:val="22"/>
          <w:szCs w:val="22"/>
        </w:rPr>
        <w:t>Director of Economic &amp; Talent Development</w:t>
      </w:r>
      <w:r w:rsidR="00F55D87" w:rsidRPr="0064482E">
        <w:rPr>
          <w:rFonts w:asciiTheme="majorHAnsi" w:hAnsiTheme="majorHAnsi"/>
          <w:sz w:val="22"/>
          <w:szCs w:val="22"/>
        </w:rPr>
        <w:t xml:space="preserve">. This </w:t>
      </w:r>
      <w:r w:rsidR="00C73C30" w:rsidRPr="0064482E">
        <w:rPr>
          <w:rFonts w:asciiTheme="majorHAnsi" w:hAnsiTheme="majorHAnsi" w:cs="Calibri"/>
          <w:bCs/>
          <w:sz w:val="22"/>
          <w:szCs w:val="22"/>
        </w:rPr>
        <w:t xml:space="preserve">position </w:t>
      </w:r>
      <w:r w:rsidR="00425060">
        <w:rPr>
          <w:rFonts w:asciiTheme="majorHAnsi" w:hAnsiTheme="majorHAnsi" w:cs="Calibri"/>
          <w:bCs/>
          <w:sz w:val="22"/>
          <w:szCs w:val="22"/>
        </w:rPr>
        <w:t xml:space="preserve">will focus on </w:t>
      </w:r>
      <w:r w:rsidR="00741B3A">
        <w:rPr>
          <w:rFonts w:asciiTheme="majorHAnsi" w:hAnsiTheme="majorHAnsi" w:cs="Calibri"/>
          <w:bCs/>
          <w:sz w:val="22"/>
          <w:szCs w:val="22"/>
        </w:rPr>
        <w:t>business retention and expansion</w:t>
      </w:r>
      <w:r w:rsidR="00425060">
        <w:rPr>
          <w:rFonts w:asciiTheme="majorHAnsi" w:hAnsiTheme="majorHAnsi" w:cs="Calibri"/>
          <w:bCs/>
          <w:sz w:val="22"/>
          <w:szCs w:val="22"/>
        </w:rPr>
        <w:t xml:space="preserve"> as well as the talent pipeline for major industries in our community like technology and healthcare.</w:t>
      </w:r>
      <w:r w:rsidR="00112FED" w:rsidRPr="0064482E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72DC6A9A" w14:textId="77777777" w:rsidR="00112FED" w:rsidRPr="0064482E" w:rsidRDefault="00112FED" w:rsidP="007F37F4">
      <w:pPr>
        <w:jc w:val="both"/>
        <w:rPr>
          <w:rFonts w:asciiTheme="majorHAnsi" w:hAnsiTheme="majorHAnsi" w:cs="Calibri"/>
          <w:bCs/>
          <w:sz w:val="22"/>
          <w:szCs w:val="22"/>
        </w:rPr>
      </w:pPr>
    </w:p>
    <w:p w14:paraId="0CF27E53" w14:textId="5771A8C4" w:rsidR="007F37F4" w:rsidRPr="0064482E" w:rsidRDefault="000D719D" w:rsidP="007F37F4">
      <w:pPr>
        <w:jc w:val="both"/>
        <w:rPr>
          <w:rFonts w:asciiTheme="majorHAnsi" w:hAnsiTheme="majorHAnsi" w:cs="Calibri"/>
          <w:bCs/>
          <w:sz w:val="22"/>
          <w:szCs w:val="22"/>
        </w:rPr>
      </w:pPr>
      <w:r w:rsidRPr="0064482E">
        <w:rPr>
          <w:rFonts w:asciiTheme="majorHAnsi" w:hAnsiTheme="majorHAnsi" w:cs="Calibri"/>
          <w:sz w:val="22"/>
          <w:szCs w:val="22"/>
        </w:rPr>
        <w:t xml:space="preserve">This position will </w:t>
      </w:r>
      <w:r w:rsidR="00F26B82">
        <w:rPr>
          <w:rFonts w:asciiTheme="majorHAnsi" w:hAnsiTheme="majorHAnsi" w:cs="Calibri"/>
          <w:sz w:val="22"/>
          <w:szCs w:val="22"/>
        </w:rPr>
        <w:t>lead</w:t>
      </w:r>
      <w:r w:rsidRPr="0064482E">
        <w:rPr>
          <w:rFonts w:asciiTheme="majorHAnsi" w:hAnsiTheme="majorHAnsi" w:cs="Calibri"/>
          <w:sz w:val="22"/>
          <w:szCs w:val="22"/>
        </w:rPr>
        <w:t xml:space="preserve"> all </w:t>
      </w:r>
      <w:r w:rsidR="00425060">
        <w:rPr>
          <w:rFonts w:asciiTheme="majorHAnsi" w:hAnsiTheme="majorHAnsi" w:cs="Calibri"/>
          <w:sz w:val="22"/>
          <w:szCs w:val="22"/>
        </w:rPr>
        <w:t xml:space="preserve">economic and talent development initiatives for the GNFCC including </w:t>
      </w:r>
      <w:r w:rsidR="00362A53">
        <w:rPr>
          <w:rFonts w:asciiTheme="majorHAnsi" w:hAnsiTheme="majorHAnsi" w:cs="Calibri"/>
          <w:sz w:val="22"/>
          <w:szCs w:val="22"/>
        </w:rPr>
        <w:t xml:space="preserve">significant </w:t>
      </w:r>
      <w:r w:rsidR="00425060">
        <w:rPr>
          <w:rFonts w:asciiTheme="majorHAnsi" w:hAnsiTheme="majorHAnsi" w:cs="Calibri"/>
          <w:sz w:val="22"/>
          <w:szCs w:val="22"/>
        </w:rPr>
        <w:t xml:space="preserve">collaborative work with North Fulton municipalities and county economic development </w:t>
      </w:r>
      <w:r w:rsidR="004C281A">
        <w:rPr>
          <w:rFonts w:asciiTheme="majorHAnsi" w:hAnsiTheme="majorHAnsi" w:cs="Calibri"/>
          <w:sz w:val="22"/>
          <w:szCs w:val="22"/>
        </w:rPr>
        <w:t>executives</w:t>
      </w:r>
      <w:r w:rsidR="00425060">
        <w:rPr>
          <w:rFonts w:asciiTheme="majorHAnsi" w:hAnsiTheme="majorHAnsi" w:cs="Calibri"/>
          <w:sz w:val="22"/>
          <w:szCs w:val="22"/>
        </w:rPr>
        <w:t>.</w:t>
      </w:r>
    </w:p>
    <w:p w14:paraId="4DE4EAAD" w14:textId="77777777" w:rsidR="007F37F4" w:rsidRPr="0064482E" w:rsidRDefault="007F37F4" w:rsidP="007F37F4">
      <w:pPr>
        <w:jc w:val="both"/>
        <w:rPr>
          <w:rFonts w:asciiTheme="majorHAnsi" w:hAnsiTheme="majorHAnsi" w:cs="Calibri"/>
          <w:b/>
          <w:bCs/>
          <w:sz w:val="22"/>
          <w:szCs w:val="22"/>
        </w:rPr>
      </w:pPr>
    </w:p>
    <w:p w14:paraId="620BD559" w14:textId="77777777" w:rsidR="007F37F4" w:rsidRPr="0064482E" w:rsidRDefault="007F37F4" w:rsidP="007F37F4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sz w:val="22"/>
          <w:szCs w:val="22"/>
        </w:rPr>
      </w:pPr>
      <w:r w:rsidRPr="0064482E">
        <w:rPr>
          <w:rFonts w:asciiTheme="majorHAnsi" w:hAnsiTheme="majorHAnsi" w:cs="Calibri"/>
          <w:b/>
          <w:bCs/>
          <w:sz w:val="22"/>
          <w:szCs w:val="22"/>
        </w:rPr>
        <w:t>Essential Duties and Responsibilities</w:t>
      </w:r>
      <w:r w:rsidRPr="0064482E">
        <w:rPr>
          <w:rFonts w:asciiTheme="majorHAnsi" w:hAnsiTheme="majorHAnsi" w:cs="Calibri"/>
          <w:sz w:val="22"/>
          <w:szCs w:val="22"/>
        </w:rPr>
        <w:t xml:space="preserve">  </w:t>
      </w:r>
    </w:p>
    <w:p w14:paraId="085DA87A" w14:textId="77777777" w:rsidR="008A3D58" w:rsidRPr="008A3D58" w:rsidRDefault="008A3D58" w:rsidP="008A3D58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2"/>
          <w:szCs w:val="22"/>
        </w:rPr>
      </w:pPr>
      <w:r w:rsidRPr="008A3D58">
        <w:rPr>
          <w:rFonts w:asciiTheme="majorHAnsi" w:hAnsiTheme="majorHAnsi" w:cstheme="majorHAnsi"/>
          <w:sz w:val="22"/>
          <w:szCs w:val="22"/>
        </w:rPr>
        <w:t>Economic Development/Talent Development Strategy Implementation</w:t>
      </w:r>
    </w:p>
    <w:p w14:paraId="7D192D69" w14:textId="1EF9DE81" w:rsidR="00741B3A" w:rsidRPr="00741B3A" w:rsidRDefault="00741B3A" w:rsidP="00741B3A">
      <w:pPr>
        <w:pStyle w:val="ListParagraph"/>
        <w:numPr>
          <w:ilvl w:val="0"/>
          <w:numId w:val="28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741B3A">
        <w:rPr>
          <w:rFonts w:asciiTheme="majorHAnsi" w:hAnsiTheme="majorHAnsi" w:cstheme="majorHAnsi"/>
          <w:sz w:val="22"/>
          <w:szCs w:val="22"/>
        </w:rPr>
        <w:t xml:space="preserve">Development and implementation of </w:t>
      </w:r>
      <w:r>
        <w:rPr>
          <w:rFonts w:asciiTheme="majorHAnsi" w:hAnsiTheme="majorHAnsi" w:cstheme="majorHAnsi"/>
          <w:sz w:val="22"/>
          <w:szCs w:val="22"/>
        </w:rPr>
        <w:t xml:space="preserve">a </w:t>
      </w:r>
      <w:r w:rsidRPr="00741B3A">
        <w:rPr>
          <w:rFonts w:asciiTheme="majorHAnsi" w:hAnsiTheme="majorHAnsi" w:cstheme="majorHAnsi"/>
          <w:sz w:val="22"/>
          <w:szCs w:val="22"/>
        </w:rPr>
        <w:t>B</w:t>
      </w:r>
      <w:r>
        <w:rPr>
          <w:rFonts w:asciiTheme="majorHAnsi" w:hAnsiTheme="majorHAnsi" w:cstheme="majorHAnsi"/>
          <w:sz w:val="22"/>
          <w:szCs w:val="22"/>
        </w:rPr>
        <w:t>usiness Retention and Expansion</w:t>
      </w:r>
      <w:r w:rsidRPr="00741B3A">
        <w:rPr>
          <w:rFonts w:asciiTheme="majorHAnsi" w:hAnsiTheme="majorHAnsi" w:cstheme="majorHAnsi"/>
          <w:sz w:val="22"/>
          <w:szCs w:val="22"/>
        </w:rPr>
        <w:t xml:space="preserve"> strategy </w:t>
      </w:r>
    </w:p>
    <w:p w14:paraId="49F01C2A" w14:textId="77777777" w:rsidR="00741B3A" w:rsidRPr="00741B3A" w:rsidRDefault="00741B3A" w:rsidP="00741B3A">
      <w:pPr>
        <w:pStyle w:val="ListParagraph"/>
        <w:numPr>
          <w:ilvl w:val="0"/>
          <w:numId w:val="28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741B3A">
        <w:rPr>
          <w:rFonts w:asciiTheme="majorHAnsi" w:hAnsiTheme="majorHAnsi" w:cstheme="majorHAnsi"/>
          <w:sz w:val="22"/>
          <w:szCs w:val="22"/>
        </w:rPr>
        <w:t>Support existing industries with expansion and other projects as needed</w:t>
      </w:r>
    </w:p>
    <w:p w14:paraId="1B755D63" w14:textId="77777777" w:rsidR="00741B3A" w:rsidRPr="00741B3A" w:rsidRDefault="00741B3A" w:rsidP="00741B3A">
      <w:pPr>
        <w:pStyle w:val="ListParagraph"/>
        <w:numPr>
          <w:ilvl w:val="0"/>
          <w:numId w:val="28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741B3A">
        <w:rPr>
          <w:rFonts w:asciiTheme="majorHAnsi" w:hAnsiTheme="majorHAnsi" w:cstheme="majorHAnsi"/>
          <w:sz w:val="22"/>
          <w:szCs w:val="22"/>
        </w:rPr>
        <w:t>Industry visits and tours in collaboration with City/County/State ED Departments</w:t>
      </w:r>
    </w:p>
    <w:p w14:paraId="008C688C" w14:textId="374AB7AE" w:rsidR="00741B3A" w:rsidRPr="00741B3A" w:rsidRDefault="00741B3A" w:rsidP="00741B3A">
      <w:pPr>
        <w:pStyle w:val="ListParagraph"/>
        <w:numPr>
          <w:ilvl w:val="0"/>
          <w:numId w:val="28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741B3A">
        <w:rPr>
          <w:rFonts w:asciiTheme="majorHAnsi" w:hAnsiTheme="majorHAnsi" w:cstheme="majorHAnsi"/>
          <w:sz w:val="22"/>
          <w:szCs w:val="22"/>
        </w:rPr>
        <w:t xml:space="preserve">Host industry specific events such as </w:t>
      </w:r>
      <w:r w:rsidR="007607A0">
        <w:rPr>
          <w:rFonts w:asciiTheme="majorHAnsi" w:hAnsiTheme="majorHAnsi" w:cstheme="majorHAnsi"/>
          <w:sz w:val="22"/>
          <w:szCs w:val="22"/>
        </w:rPr>
        <w:t xml:space="preserve">Bisnow, </w:t>
      </w:r>
      <w:r w:rsidRPr="00741B3A">
        <w:rPr>
          <w:rFonts w:asciiTheme="majorHAnsi" w:hAnsiTheme="majorHAnsi" w:cstheme="majorHAnsi"/>
          <w:sz w:val="22"/>
          <w:szCs w:val="22"/>
        </w:rPr>
        <w:t>Forums, Roundtables, etc.</w:t>
      </w:r>
    </w:p>
    <w:p w14:paraId="25938493" w14:textId="72D9B4C8" w:rsidR="00741B3A" w:rsidRPr="00741B3A" w:rsidRDefault="00741B3A" w:rsidP="00741B3A">
      <w:pPr>
        <w:pStyle w:val="ListParagraph"/>
        <w:numPr>
          <w:ilvl w:val="0"/>
          <w:numId w:val="28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741B3A">
        <w:rPr>
          <w:rFonts w:asciiTheme="majorHAnsi" w:hAnsiTheme="majorHAnsi" w:cstheme="majorHAnsi"/>
          <w:sz w:val="22"/>
          <w:szCs w:val="22"/>
        </w:rPr>
        <w:t xml:space="preserve">Cultivate relationships with company representatives to ensure they become engaged members of business community </w:t>
      </w:r>
    </w:p>
    <w:p w14:paraId="2751BA58" w14:textId="0D94862D" w:rsidR="00741B3A" w:rsidRPr="00741B3A" w:rsidRDefault="00741B3A" w:rsidP="00741B3A">
      <w:pPr>
        <w:pStyle w:val="ListParagraph"/>
        <w:numPr>
          <w:ilvl w:val="0"/>
          <w:numId w:val="28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741B3A">
        <w:rPr>
          <w:rFonts w:asciiTheme="majorHAnsi" w:hAnsiTheme="majorHAnsi" w:cstheme="majorHAnsi"/>
          <w:sz w:val="22"/>
          <w:szCs w:val="22"/>
        </w:rPr>
        <w:t xml:space="preserve">Assist with any aspect requested of their ribbon cutting/grand opening </w:t>
      </w:r>
      <w:r>
        <w:rPr>
          <w:rFonts w:asciiTheme="majorHAnsi" w:hAnsiTheme="majorHAnsi" w:cstheme="majorHAnsi"/>
          <w:sz w:val="22"/>
          <w:szCs w:val="22"/>
        </w:rPr>
        <w:t>event</w:t>
      </w:r>
      <w:r w:rsidR="00E27801">
        <w:rPr>
          <w:rFonts w:asciiTheme="majorHAnsi" w:hAnsiTheme="majorHAnsi" w:cstheme="majorHAnsi"/>
          <w:sz w:val="22"/>
          <w:szCs w:val="22"/>
        </w:rPr>
        <w:t>s</w:t>
      </w:r>
    </w:p>
    <w:p w14:paraId="05669721" w14:textId="46E2A6E0" w:rsidR="00741B3A" w:rsidRPr="00741B3A" w:rsidRDefault="00741B3A" w:rsidP="00741B3A">
      <w:pPr>
        <w:pStyle w:val="ListParagraph"/>
        <w:numPr>
          <w:ilvl w:val="0"/>
          <w:numId w:val="28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741B3A">
        <w:rPr>
          <w:rFonts w:asciiTheme="majorHAnsi" w:hAnsiTheme="majorHAnsi" w:cstheme="majorHAnsi"/>
          <w:sz w:val="22"/>
          <w:szCs w:val="22"/>
        </w:rPr>
        <w:t xml:space="preserve">Partner with local jurisdiction to </w:t>
      </w:r>
      <w:r w:rsidR="00362A53">
        <w:rPr>
          <w:rFonts w:asciiTheme="majorHAnsi" w:hAnsiTheme="majorHAnsi" w:cstheme="majorHAnsi"/>
          <w:sz w:val="22"/>
          <w:szCs w:val="22"/>
        </w:rPr>
        <w:t xml:space="preserve">coordinate projects, share information and </w:t>
      </w:r>
      <w:r w:rsidRPr="00741B3A">
        <w:rPr>
          <w:rFonts w:asciiTheme="majorHAnsi" w:hAnsiTheme="majorHAnsi" w:cstheme="majorHAnsi"/>
          <w:sz w:val="22"/>
          <w:szCs w:val="22"/>
        </w:rPr>
        <w:t>remind businesses of key deadlines – Freeport Exemption, Opportunity Zones, etc.</w:t>
      </w:r>
    </w:p>
    <w:p w14:paraId="7B6DDC69" w14:textId="77777777" w:rsidR="008A3D58" w:rsidRDefault="00741B3A" w:rsidP="008A3D58">
      <w:pPr>
        <w:pStyle w:val="ListParagraph"/>
        <w:numPr>
          <w:ilvl w:val="0"/>
          <w:numId w:val="28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741B3A">
        <w:rPr>
          <w:rFonts w:asciiTheme="majorHAnsi" w:hAnsiTheme="majorHAnsi" w:cstheme="majorHAnsi"/>
          <w:sz w:val="22"/>
          <w:szCs w:val="22"/>
        </w:rPr>
        <w:t>Provide research and data driven deliverables when needed to support BRE/Talent efforts</w:t>
      </w:r>
    </w:p>
    <w:p w14:paraId="37A416EF" w14:textId="6E39EA79" w:rsidR="00741B3A" w:rsidRPr="008A3D58" w:rsidRDefault="00741B3A" w:rsidP="008A3D58">
      <w:pPr>
        <w:pStyle w:val="ListParagraph"/>
        <w:numPr>
          <w:ilvl w:val="0"/>
          <w:numId w:val="28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8A3D58">
        <w:rPr>
          <w:rFonts w:asciiTheme="majorHAnsi" w:hAnsiTheme="majorHAnsi" w:cstheme="majorHAnsi"/>
          <w:sz w:val="22"/>
          <w:szCs w:val="22"/>
        </w:rPr>
        <w:t xml:space="preserve">Manage </w:t>
      </w:r>
      <w:r w:rsidR="008A3D58">
        <w:rPr>
          <w:rFonts w:asciiTheme="majorHAnsi" w:hAnsiTheme="majorHAnsi" w:cstheme="majorHAnsi"/>
          <w:sz w:val="22"/>
          <w:szCs w:val="22"/>
        </w:rPr>
        <w:t xml:space="preserve">related </w:t>
      </w:r>
      <w:r w:rsidRPr="008A3D58">
        <w:rPr>
          <w:rFonts w:asciiTheme="majorHAnsi" w:hAnsiTheme="majorHAnsi" w:cstheme="majorHAnsi"/>
          <w:sz w:val="22"/>
          <w:szCs w:val="22"/>
        </w:rPr>
        <w:t>education, non-profit and regional, state and national partnerships</w:t>
      </w:r>
    </w:p>
    <w:p w14:paraId="3FC60795" w14:textId="4A34BCCE" w:rsidR="00741B3A" w:rsidRPr="008A3D58" w:rsidRDefault="00741B3A" w:rsidP="00741B3A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2"/>
          <w:szCs w:val="22"/>
        </w:rPr>
      </w:pPr>
      <w:r w:rsidRPr="008A3D58">
        <w:rPr>
          <w:rFonts w:asciiTheme="majorHAnsi" w:hAnsiTheme="majorHAnsi" w:cstheme="majorHAnsi"/>
          <w:sz w:val="22"/>
          <w:szCs w:val="22"/>
        </w:rPr>
        <w:t>Serve as North Fulton representative on regional Economic and Workforce Development boards</w:t>
      </w:r>
    </w:p>
    <w:p w14:paraId="2B1DC5EF" w14:textId="77777777" w:rsidR="00741B3A" w:rsidRPr="008A3D58" w:rsidRDefault="00741B3A" w:rsidP="00741B3A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2"/>
          <w:szCs w:val="22"/>
        </w:rPr>
      </w:pPr>
      <w:r w:rsidRPr="008A3D58">
        <w:rPr>
          <w:rFonts w:asciiTheme="majorHAnsi" w:hAnsiTheme="majorHAnsi" w:cstheme="majorHAnsi"/>
          <w:sz w:val="22"/>
          <w:szCs w:val="22"/>
        </w:rPr>
        <w:t>CoStar Searches and request for information/project support, etc.</w:t>
      </w:r>
    </w:p>
    <w:p w14:paraId="1EB5A402" w14:textId="5712053D" w:rsidR="00741B3A" w:rsidRPr="00741B3A" w:rsidRDefault="00741B3A" w:rsidP="00741B3A">
      <w:pPr>
        <w:pStyle w:val="ListParagraph"/>
        <w:numPr>
          <w:ilvl w:val="0"/>
          <w:numId w:val="28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741B3A">
        <w:rPr>
          <w:rFonts w:asciiTheme="majorHAnsi" w:hAnsiTheme="majorHAnsi" w:cstheme="majorHAnsi"/>
          <w:sz w:val="22"/>
          <w:szCs w:val="22"/>
        </w:rPr>
        <w:t xml:space="preserve">Coordinate collaborative </w:t>
      </w:r>
      <w:r w:rsidR="00362A53">
        <w:rPr>
          <w:rFonts w:asciiTheme="majorHAnsi" w:hAnsiTheme="majorHAnsi" w:cstheme="majorHAnsi"/>
          <w:sz w:val="22"/>
          <w:szCs w:val="22"/>
        </w:rPr>
        <w:t>news stories</w:t>
      </w:r>
      <w:r w:rsidR="008A3D58">
        <w:rPr>
          <w:rFonts w:asciiTheme="majorHAnsi" w:hAnsiTheme="majorHAnsi" w:cstheme="majorHAnsi"/>
          <w:sz w:val="22"/>
          <w:szCs w:val="22"/>
        </w:rPr>
        <w:t xml:space="preserve"> and </w:t>
      </w:r>
      <w:r w:rsidRPr="00741B3A">
        <w:rPr>
          <w:rFonts w:asciiTheme="majorHAnsi" w:hAnsiTheme="majorHAnsi" w:cstheme="majorHAnsi"/>
          <w:sz w:val="22"/>
          <w:szCs w:val="22"/>
        </w:rPr>
        <w:t>print ads– Atlanta Business Chronicle North Fulton Market Report, Georgia Trend, etc.</w:t>
      </w:r>
    </w:p>
    <w:p w14:paraId="70095A5A" w14:textId="23B929BE" w:rsidR="00741B3A" w:rsidRPr="00741B3A" w:rsidRDefault="00741B3A" w:rsidP="00741B3A">
      <w:pPr>
        <w:pStyle w:val="ListParagraph"/>
        <w:numPr>
          <w:ilvl w:val="0"/>
          <w:numId w:val="28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741B3A">
        <w:rPr>
          <w:rFonts w:asciiTheme="majorHAnsi" w:hAnsiTheme="majorHAnsi" w:cstheme="majorHAnsi"/>
          <w:sz w:val="22"/>
          <w:szCs w:val="22"/>
        </w:rPr>
        <w:t>Maintain Website Content for BRE/ED and Talent Development/ ED Partners</w:t>
      </w:r>
      <w:r w:rsidR="00362A53">
        <w:rPr>
          <w:rFonts w:asciiTheme="majorHAnsi" w:hAnsiTheme="majorHAnsi" w:cstheme="majorHAnsi"/>
          <w:sz w:val="22"/>
          <w:szCs w:val="22"/>
        </w:rPr>
        <w:t>; Create related social media posts and member email content.</w:t>
      </w:r>
    </w:p>
    <w:p w14:paraId="31DC2874" w14:textId="1DF94921" w:rsidR="00741B3A" w:rsidRPr="00741B3A" w:rsidRDefault="00741B3A" w:rsidP="00741B3A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2"/>
          <w:szCs w:val="22"/>
        </w:rPr>
      </w:pPr>
      <w:r w:rsidRPr="00741B3A">
        <w:rPr>
          <w:rFonts w:asciiTheme="majorHAnsi" w:hAnsiTheme="majorHAnsi" w:cstheme="majorHAnsi"/>
          <w:sz w:val="22"/>
          <w:szCs w:val="22"/>
        </w:rPr>
        <w:t xml:space="preserve">Camera Ready Liaison </w:t>
      </w:r>
    </w:p>
    <w:p w14:paraId="7A4A7ABB" w14:textId="77777777" w:rsidR="00741B3A" w:rsidRPr="00741B3A" w:rsidRDefault="00741B3A" w:rsidP="00741B3A">
      <w:pPr>
        <w:pStyle w:val="ListParagraph"/>
        <w:numPr>
          <w:ilvl w:val="0"/>
          <w:numId w:val="28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741B3A">
        <w:rPr>
          <w:rFonts w:asciiTheme="majorHAnsi" w:hAnsiTheme="majorHAnsi" w:cstheme="majorHAnsi"/>
          <w:sz w:val="22"/>
          <w:szCs w:val="22"/>
        </w:rPr>
        <w:t>Serve as a presenter/panelist on ED/ Talent related issues and partnerships</w:t>
      </w:r>
    </w:p>
    <w:p w14:paraId="2D918710" w14:textId="77777777" w:rsidR="00C73C30" w:rsidRPr="0064482E" w:rsidRDefault="002520B3" w:rsidP="000D719D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Theme="majorHAnsi" w:hAnsiTheme="majorHAnsi" w:cs="Calibri"/>
          <w:i/>
          <w:sz w:val="22"/>
          <w:szCs w:val="22"/>
        </w:rPr>
      </w:pPr>
      <w:r w:rsidRPr="00741B3A">
        <w:rPr>
          <w:rFonts w:asciiTheme="majorHAnsi" w:hAnsiTheme="majorHAnsi" w:cstheme="majorHAnsi"/>
          <w:sz w:val="22"/>
          <w:szCs w:val="22"/>
        </w:rPr>
        <w:br/>
      </w:r>
      <w:r w:rsidR="000D719D" w:rsidRPr="0064482E">
        <w:rPr>
          <w:rFonts w:asciiTheme="majorHAnsi" w:hAnsiTheme="majorHAnsi" w:cs="Calibri"/>
          <w:i/>
          <w:sz w:val="22"/>
          <w:szCs w:val="22"/>
        </w:rPr>
        <w:t>This job description reflects management's assignment of essential functions; it does not prescribe or restrict other tasks that may be assigned.</w:t>
      </w:r>
    </w:p>
    <w:p w14:paraId="42F74BED" w14:textId="77777777" w:rsidR="000D719D" w:rsidRPr="0064482E" w:rsidRDefault="000D719D" w:rsidP="000D719D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</w:p>
    <w:p w14:paraId="24289825" w14:textId="77777777" w:rsidR="007F37F4" w:rsidRPr="0064482E" w:rsidRDefault="007F37F4" w:rsidP="007F37F4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bCs/>
          <w:sz w:val="22"/>
          <w:szCs w:val="22"/>
        </w:rPr>
      </w:pPr>
      <w:r w:rsidRPr="0064482E">
        <w:rPr>
          <w:rFonts w:asciiTheme="majorHAnsi" w:hAnsiTheme="majorHAnsi" w:cs="Calibri"/>
          <w:b/>
          <w:bCs/>
          <w:sz w:val="22"/>
          <w:szCs w:val="22"/>
        </w:rPr>
        <w:lastRenderedPageBreak/>
        <w:t>Accountability</w:t>
      </w:r>
      <w:r w:rsidRPr="0064482E">
        <w:rPr>
          <w:rFonts w:asciiTheme="majorHAnsi" w:hAnsiTheme="majorHAnsi" w:cs="Calibri"/>
          <w:bCs/>
          <w:sz w:val="22"/>
          <w:szCs w:val="22"/>
        </w:rPr>
        <w:t xml:space="preserve">  </w:t>
      </w:r>
    </w:p>
    <w:p w14:paraId="44617D23" w14:textId="77777777" w:rsidR="00F55D87" w:rsidRDefault="007F37F4" w:rsidP="00F26B8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Cs/>
          <w:sz w:val="22"/>
          <w:szCs w:val="22"/>
        </w:rPr>
      </w:pPr>
      <w:proofErr w:type="gramStart"/>
      <w:r w:rsidRPr="0064482E">
        <w:rPr>
          <w:rFonts w:asciiTheme="majorHAnsi" w:hAnsiTheme="majorHAnsi" w:cs="Calibri"/>
          <w:bCs/>
          <w:sz w:val="22"/>
          <w:szCs w:val="22"/>
        </w:rPr>
        <w:t>This individual reports</w:t>
      </w:r>
      <w:proofErr w:type="gramEnd"/>
      <w:r w:rsidRPr="0064482E">
        <w:rPr>
          <w:rFonts w:asciiTheme="majorHAnsi" w:hAnsiTheme="majorHAnsi" w:cs="Calibri"/>
          <w:bCs/>
          <w:sz w:val="22"/>
          <w:szCs w:val="22"/>
        </w:rPr>
        <w:t xml:space="preserve"> directly to the </w:t>
      </w:r>
      <w:r w:rsidR="00F26B82">
        <w:rPr>
          <w:rFonts w:asciiTheme="majorHAnsi" w:hAnsiTheme="majorHAnsi" w:cs="Calibri"/>
          <w:bCs/>
          <w:sz w:val="22"/>
          <w:szCs w:val="22"/>
        </w:rPr>
        <w:t>President and CEO</w:t>
      </w:r>
      <w:r w:rsidRPr="0064482E">
        <w:rPr>
          <w:rFonts w:asciiTheme="majorHAnsi" w:hAnsiTheme="majorHAnsi" w:cs="Calibri"/>
          <w:bCs/>
          <w:sz w:val="22"/>
          <w:szCs w:val="22"/>
        </w:rPr>
        <w:t>. Assigned work is performed independently</w:t>
      </w:r>
      <w:r w:rsidR="0073102B" w:rsidRPr="0064482E">
        <w:rPr>
          <w:rFonts w:asciiTheme="majorHAnsi" w:hAnsiTheme="majorHAnsi" w:cs="Calibri"/>
          <w:bCs/>
          <w:sz w:val="22"/>
          <w:szCs w:val="22"/>
        </w:rPr>
        <w:t>,</w:t>
      </w:r>
      <w:r w:rsidRPr="0064482E">
        <w:rPr>
          <w:rFonts w:asciiTheme="majorHAnsi" w:hAnsiTheme="majorHAnsi" w:cs="Calibri"/>
          <w:bCs/>
          <w:sz w:val="22"/>
          <w:szCs w:val="22"/>
        </w:rPr>
        <w:t xml:space="preserve"> and th</w:t>
      </w:r>
      <w:r w:rsidR="001816E4" w:rsidRPr="0064482E">
        <w:rPr>
          <w:rFonts w:asciiTheme="majorHAnsi" w:hAnsiTheme="majorHAnsi" w:cs="Calibri"/>
          <w:bCs/>
          <w:sz w:val="22"/>
          <w:szCs w:val="22"/>
        </w:rPr>
        <w:t>is</w:t>
      </w:r>
      <w:r w:rsidRPr="0064482E">
        <w:rPr>
          <w:rFonts w:asciiTheme="majorHAnsi" w:hAnsiTheme="majorHAnsi" w:cs="Calibri"/>
          <w:bCs/>
          <w:sz w:val="22"/>
          <w:szCs w:val="22"/>
        </w:rPr>
        <w:t xml:space="preserve"> individual must exercise initiative and judgmen</w:t>
      </w:r>
      <w:r w:rsidR="001816E4" w:rsidRPr="0064482E">
        <w:rPr>
          <w:rFonts w:asciiTheme="majorHAnsi" w:hAnsiTheme="majorHAnsi" w:cs="Calibri"/>
          <w:bCs/>
          <w:sz w:val="22"/>
          <w:szCs w:val="22"/>
        </w:rPr>
        <w:t xml:space="preserve">t in the performance of duties. </w:t>
      </w:r>
      <w:r w:rsidRPr="0064482E">
        <w:rPr>
          <w:rFonts w:asciiTheme="majorHAnsi" w:hAnsiTheme="majorHAnsi" w:cs="Calibri"/>
          <w:bCs/>
          <w:sz w:val="22"/>
          <w:szCs w:val="22"/>
        </w:rPr>
        <w:t xml:space="preserve">This individual is also responsible for determining the </w:t>
      </w:r>
      <w:r w:rsidR="001816E4" w:rsidRPr="0064482E">
        <w:rPr>
          <w:rFonts w:asciiTheme="majorHAnsi" w:hAnsiTheme="majorHAnsi" w:cs="Calibri"/>
          <w:bCs/>
          <w:sz w:val="22"/>
          <w:szCs w:val="22"/>
        </w:rPr>
        <w:t>urgency and priority of work</w:t>
      </w:r>
      <w:r w:rsidR="0073102B" w:rsidRPr="0064482E">
        <w:rPr>
          <w:rFonts w:asciiTheme="majorHAnsi" w:hAnsiTheme="majorHAnsi" w:cs="Calibri"/>
          <w:bCs/>
          <w:sz w:val="22"/>
          <w:szCs w:val="22"/>
        </w:rPr>
        <w:t xml:space="preserve"> when appropriate</w:t>
      </w:r>
      <w:r w:rsidRPr="0064482E">
        <w:rPr>
          <w:rFonts w:asciiTheme="majorHAnsi" w:hAnsiTheme="majorHAnsi" w:cs="Calibri"/>
          <w:bCs/>
          <w:sz w:val="22"/>
          <w:szCs w:val="22"/>
        </w:rPr>
        <w:t>.</w:t>
      </w:r>
    </w:p>
    <w:p w14:paraId="6B0A7C4E" w14:textId="77777777" w:rsidR="009833E1" w:rsidRDefault="009833E1" w:rsidP="00F26B8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2BC4C52E" w14:textId="77777777" w:rsidR="007F37F4" w:rsidRPr="0064482E" w:rsidRDefault="007F37F4" w:rsidP="007F37F4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b/>
          <w:bCs/>
          <w:sz w:val="22"/>
          <w:szCs w:val="22"/>
        </w:rPr>
      </w:pPr>
      <w:r w:rsidRPr="0064482E">
        <w:rPr>
          <w:rFonts w:asciiTheme="majorHAnsi" w:hAnsiTheme="majorHAnsi" w:cs="Calibri"/>
          <w:b/>
          <w:bCs/>
          <w:sz w:val="22"/>
          <w:szCs w:val="22"/>
        </w:rPr>
        <w:t>Qualifications</w:t>
      </w:r>
    </w:p>
    <w:p w14:paraId="36CD51CC" w14:textId="44EA9D43" w:rsidR="00F26B82" w:rsidRDefault="007F37F4" w:rsidP="00983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</w:rPr>
      </w:pPr>
      <w:r w:rsidRPr="0064482E">
        <w:rPr>
          <w:rFonts w:asciiTheme="majorHAnsi" w:hAnsiTheme="majorHAnsi" w:cs="Calibri"/>
          <w:sz w:val="22"/>
          <w:szCs w:val="22"/>
        </w:rPr>
        <w:t>To perform this job successfully, an individual must be able to perform each essential duty satisfactorily. The requirements listed below are representative of the knowledge, skill, and/or ability required. Reasonable accommodations may be made to enable individuals with disabilities to perform the essential functions.</w:t>
      </w:r>
    </w:p>
    <w:p w14:paraId="779FE9F4" w14:textId="77777777" w:rsidR="00362A53" w:rsidRDefault="00362A53" w:rsidP="00983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sz w:val="22"/>
          <w:szCs w:val="22"/>
        </w:rPr>
      </w:pPr>
    </w:p>
    <w:p w14:paraId="7836844C" w14:textId="77777777" w:rsidR="007F37F4" w:rsidRPr="0064482E" w:rsidRDefault="007F37F4" w:rsidP="00A7013F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b/>
          <w:bCs/>
          <w:sz w:val="22"/>
          <w:szCs w:val="22"/>
        </w:rPr>
      </w:pPr>
      <w:r w:rsidRPr="0064482E">
        <w:rPr>
          <w:rFonts w:asciiTheme="majorHAnsi" w:hAnsiTheme="majorHAnsi" w:cs="Calibri"/>
          <w:b/>
          <w:bCs/>
          <w:sz w:val="22"/>
          <w:szCs w:val="22"/>
        </w:rPr>
        <w:t>Education/Experience</w:t>
      </w:r>
    </w:p>
    <w:p w14:paraId="28F5477F" w14:textId="659EF4E2" w:rsidR="007F37F4" w:rsidRPr="0064482E" w:rsidRDefault="007F37F4" w:rsidP="0042506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bidi="en-US"/>
        </w:rPr>
      </w:pPr>
      <w:r w:rsidRPr="0064482E">
        <w:rPr>
          <w:rFonts w:asciiTheme="majorHAnsi" w:hAnsiTheme="majorHAnsi" w:cs="Calibri"/>
          <w:sz w:val="22"/>
          <w:szCs w:val="22"/>
          <w:lang w:bidi="en-US"/>
        </w:rPr>
        <w:t>Bachelor’s degree</w:t>
      </w:r>
      <w:r w:rsidR="00425060">
        <w:rPr>
          <w:rFonts w:asciiTheme="majorHAnsi" w:hAnsiTheme="majorHAnsi" w:cs="Calibri"/>
          <w:sz w:val="22"/>
          <w:szCs w:val="22"/>
          <w:lang w:bidi="en-US"/>
        </w:rPr>
        <w:t xml:space="preserve">, ideally with post-graduate work, from an accredited college or equivalent experience; and 3-5 </w:t>
      </w:r>
      <w:proofErr w:type="spellStart"/>
      <w:r w:rsidR="00425060">
        <w:rPr>
          <w:rFonts w:asciiTheme="majorHAnsi" w:hAnsiTheme="majorHAnsi" w:cs="Calibri"/>
          <w:sz w:val="22"/>
          <w:szCs w:val="22"/>
          <w:lang w:bidi="en-US"/>
        </w:rPr>
        <w:t>years experience</w:t>
      </w:r>
      <w:proofErr w:type="spellEnd"/>
      <w:r w:rsidR="00425060">
        <w:rPr>
          <w:rFonts w:asciiTheme="majorHAnsi" w:hAnsiTheme="majorHAnsi" w:cs="Calibri"/>
          <w:sz w:val="22"/>
          <w:szCs w:val="22"/>
          <w:lang w:bidi="en-US"/>
        </w:rPr>
        <w:t xml:space="preserve"> in the economic, community development and/or marketing fields</w:t>
      </w:r>
      <w:r w:rsidRPr="0064482E">
        <w:rPr>
          <w:rFonts w:asciiTheme="majorHAnsi" w:hAnsiTheme="majorHAnsi" w:cs="Calibri"/>
          <w:sz w:val="22"/>
          <w:szCs w:val="22"/>
          <w:lang w:bidi="en-US"/>
        </w:rPr>
        <w:t xml:space="preserve">. </w:t>
      </w:r>
      <w:r w:rsidR="00E27801">
        <w:rPr>
          <w:rFonts w:asciiTheme="majorHAnsi" w:hAnsiTheme="majorHAnsi" w:cs="Calibri"/>
          <w:sz w:val="22"/>
          <w:szCs w:val="22"/>
          <w:lang w:bidi="en-US"/>
        </w:rPr>
        <w:t>Preference</w:t>
      </w:r>
      <w:r w:rsidR="00425060">
        <w:rPr>
          <w:rFonts w:asciiTheme="majorHAnsi" w:hAnsiTheme="majorHAnsi" w:cs="Calibri"/>
          <w:sz w:val="22"/>
          <w:szCs w:val="22"/>
          <w:lang w:bidi="en-US"/>
        </w:rPr>
        <w:t xml:space="preserve"> will be given to Certified Economic Development professionals or individuals in process of achieving certification</w:t>
      </w:r>
      <w:r w:rsidR="00811F43">
        <w:rPr>
          <w:rFonts w:asciiTheme="majorHAnsi" w:hAnsiTheme="majorHAnsi" w:cs="Calibri"/>
          <w:sz w:val="22"/>
          <w:szCs w:val="22"/>
          <w:lang w:bidi="en-US"/>
        </w:rPr>
        <w:t>.</w:t>
      </w:r>
    </w:p>
    <w:p w14:paraId="64C49BBE" w14:textId="77777777" w:rsidR="007F37F4" w:rsidRPr="0064482E" w:rsidRDefault="007F37F4" w:rsidP="007F37F4">
      <w:pPr>
        <w:autoSpaceDE w:val="0"/>
        <w:autoSpaceDN w:val="0"/>
        <w:adjustRightInd w:val="0"/>
        <w:ind w:right="1440"/>
        <w:jc w:val="both"/>
        <w:rPr>
          <w:rFonts w:asciiTheme="majorHAnsi" w:hAnsiTheme="majorHAnsi" w:cs="Calibri"/>
          <w:sz w:val="22"/>
          <w:szCs w:val="22"/>
        </w:rPr>
      </w:pPr>
    </w:p>
    <w:p w14:paraId="6597A23C" w14:textId="77777777" w:rsidR="0079037B" w:rsidRPr="0064482E" w:rsidRDefault="0079037B" w:rsidP="00F55D87">
      <w:pPr>
        <w:autoSpaceDE w:val="0"/>
        <w:autoSpaceDN w:val="0"/>
        <w:adjustRightInd w:val="0"/>
        <w:spacing w:after="120"/>
        <w:ind w:firstLine="720"/>
        <w:jc w:val="both"/>
        <w:rPr>
          <w:rFonts w:asciiTheme="majorHAnsi" w:hAnsiTheme="majorHAnsi" w:cs="Calibri"/>
          <w:b/>
          <w:bCs/>
          <w:sz w:val="22"/>
          <w:szCs w:val="22"/>
        </w:rPr>
      </w:pPr>
      <w:r w:rsidRPr="0064482E">
        <w:rPr>
          <w:rFonts w:asciiTheme="majorHAnsi" w:hAnsiTheme="majorHAnsi" w:cs="Calibri"/>
          <w:b/>
          <w:bCs/>
          <w:sz w:val="22"/>
          <w:szCs w:val="22"/>
        </w:rPr>
        <w:t>Computer Skills</w:t>
      </w:r>
    </w:p>
    <w:p w14:paraId="0537CC50" w14:textId="77777777" w:rsidR="00F55D87" w:rsidRPr="0064482E" w:rsidRDefault="009E3A7E" w:rsidP="00F55D87">
      <w:pPr>
        <w:widowControl w:val="0"/>
        <w:autoSpaceDE w:val="0"/>
        <w:autoSpaceDN w:val="0"/>
        <w:adjustRightInd w:val="0"/>
        <w:ind w:firstLine="720"/>
        <w:jc w:val="both"/>
        <w:rPr>
          <w:rFonts w:asciiTheme="majorHAnsi" w:hAnsiTheme="majorHAnsi" w:cs="Calibri"/>
          <w:sz w:val="22"/>
          <w:szCs w:val="22"/>
        </w:rPr>
      </w:pPr>
      <w:r w:rsidRPr="0064482E">
        <w:rPr>
          <w:rFonts w:asciiTheme="majorHAnsi" w:hAnsiTheme="majorHAnsi" w:cs="Calibri"/>
          <w:sz w:val="22"/>
          <w:szCs w:val="22"/>
        </w:rPr>
        <w:t>To perform this job successf</w:t>
      </w:r>
      <w:r w:rsidR="0064482E">
        <w:rPr>
          <w:rFonts w:asciiTheme="majorHAnsi" w:hAnsiTheme="majorHAnsi" w:cs="Calibri"/>
          <w:sz w:val="22"/>
          <w:szCs w:val="22"/>
        </w:rPr>
        <w:t>ully, this position should have</w:t>
      </w:r>
      <w:r w:rsidR="00F8491A">
        <w:rPr>
          <w:rFonts w:asciiTheme="majorHAnsi" w:hAnsiTheme="majorHAnsi" w:cs="Calibri"/>
          <w:sz w:val="22"/>
          <w:szCs w:val="22"/>
        </w:rPr>
        <w:t xml:space="preserve"> experience with</w:t>
      </w:r>
      <w:r w:rsidR="0064482E">
        <w:rPr>
          <w:rFonts w:asciiTheme="majorHAnsi" w:hAnsiTheme="majorHAnsi" w:cs="Calibri"/>
          <w:sz w:val="22"/>
          <w:szCs w:val="22"/>
        </w:rPr>
        <w:t>:</w:t>
      </w:r>
      <w:r w:rsidRPr="0064482E">
        <w:rPr>
          <w:rFonts w:asciiTheme="majorHAnsi" w:hAnsiTheme="majorHAnsi" w:cs="Calibri"/>
          <w:sz w:val="22"/>
          <w:szCs w:val="22"/>
        </w:rPr>
        <w:t xml:space="preserve"> </w:t>
      </w:r>
    </w:p>
    <w:p w14:paraId="48A5DDD9" w14:textId="77777777" w:rsidR="00BF7EF7" w:rsidRPr="0064482E" w:rsidRDefault="00BF7EF7" w:rsidP="00BF7EF7">
      <w:pPr>
        <w:pStyle w:val="BodyText"/>
        <w:numPr>
          <w:ilvl w:val="0"/>
          <w:numId w:val="27"/>
        </w:numPr>
        <w:jc w:val="left"/>
        <w:rPr>
          <w:rFonts w:asciiTheme="majorHAnsi" w:hAnsiTheme="majorHAnsi" w:cs="Calibri"/>
          <w:bCs/>
          <w:szCs w:val="22"/>
        </w:rPr>
      </w:pPr>
      <w:r w:rsidRPr="0064482E">
        <w:rPr>
          <w:rFonts w:asciiTheme="majorHAnsi" w:hAnsiTheme="majorHAnsi" w:cs="Calibri"/>
          <w:szCs w:val="22"/>
        </w:rPr>
        <w:t xml:space="preserve">Windows </w:t>
      </w:r>
      <w:r w:rsidR="009E3A7E" w:rsidRPr="0064482E">
        <w:rPr>
          <w:rFonts w:asciiTheme="majorHAnsi" w:hAnsiTheme="majorHAnsi" w:cs="Calibri"/>
          <w:szCs w:val="22"/>
        </w:rPr>
        <w:t>software, including Word, Excel, PowerPoint and Outlook</w:t>
      </w:r>
      <w:r w:rsidRPr="0064482E">
        <w:rPr>
          <w:rFonts w:asciiTheme="majorHAnsi" w:hAnsiTheme="majorHAnsi" w:cs="Calibri"/>
          <w:szCs w:val="22"/>
        </w:rPr>
        <w:t xml:space="preserve"> </w:t>
      </w:r>
    </w:p>
    <w:p w14:paraId="168393F9" w14:textId="7723FFAF" w:rsidR="00BF7EF7" w:rsidRPr="0064482E" w:rsidRDefault="00F8491A" w:rsidP="00BF7EF7">
      <w:pPr>
        <w:pStyle w:val="BodyText"/>
        <w:numPr>
          <w:ilvl w:val="0"/>
          <w:numId w:val="27"/>
        </w:numPr>
        <w:jc w:val="left"/>
        <w:rPr>
          <w:rFonts w:asciiTheme="majorHAnsi" w:hAnsiTheme="majorHAnsi" w:cs="Calibri"/>
          <w:bCs/>
          <w:szCs w:val="22"/>
        </w:rPr>
      </w:pPr>
      <w:r>
        <w:rPr>
          <w:rFonts w:asciiTheme="majorHAnsi" w:hAnsiTheme="majorHAnsi" w:cs="Calibri"/>
          <w:bCs/>
          <w:szCs w:val="22"/>
        </w:rPr>
        <w:t>S</w:t>
      </w:r>
      <w:r w:rsidR="00BF7EF7" w:rsidRPr="0064482E">
        <w:rPr>
          <w:rFonts w:asciiTheme="majorHAnsi" w:hAnsiTheme="majorHAnsi" w:cs="Calibri"/>
          <w:bCs/>
          <w:szCs w:val="22"/>
        </w:rPr>
        <w:t xml:space="preserve">ocial media platforms including, but not limited to: Facebook, Twitter, LinkedIn, Hootsuite, </w:t>
      </w:r>
      <w:r w:rsidR="00B54E7C">
        <w:rPr>
          <w:rFonts w:asciiTheme="majorHAnsi" w:hAnsiTheme="majorHAnsi" w:cs="Calibri"/>
          <w:bCs/>
          <w:szCs w:val="22"/>
        </w:rPr>
        <w:t xml:space="preserve">Instagram, </w:t>
      </w:r>
      <w:r w:rsidR="00BF7EF7" w:rsidRPr="0064482E">
        <w:rPr>
          <w:rFonts w:asciiTheme="majorHAnsi" w:hAnsiTheme="majorHAnsi" w:cs="Calibri"/>
          <w:bCs/>
          <w:szCs w:val="22"/>
        </w:rPr>
        <w:t>and YouTube</w:t>
      </w:r>
    </w:p>
    <w:p w14:paraId="50D06922" w14:textId="77777777" w:rsidR="00BF7EF7" w:rsidRPr="0064482E" w:rsidRDefault="00F8491A" w:rsidP="00BF7EF7">
      <w:pPr>
        <w:pStyle w:val="BodyText"/>
        <w:numPr>
          <w:ilvl w:val="0"/>
          <w:numId w:val="27"/>
        </w:numPr>
        <w:jc w:val="left"/>
        <w:rPr>
          <w:rFonts w:asciiTheme="majorHAnsi" w:hAnsiTheme="majorHAnsi" w:cs="Calibri"/>
          <w:bCs/>
          <w:szCs w:val="22"/>
        </w:rPr>
      </w:pPr>
      <w:r>
        <w:rPr>
          <w:rFonts w:asciiTheme="majorHAnsi" w:hAnsiTheme="majorHAnsi" w:cs="Calibri"/>
          <w:bCs/>
          <w:szCs w:val="22"/>
        </w:rPr>
        <w:t>M</w:t>
      </w:r>
      <w:r w:rsidR="00BF7EF7" w:rsidRPr="0064482E">
        <w:rPr>
          <w:rFonts w:asciiTheme="majorHAnsi" w:hAnsiTheme="majorHAnsi" w:cs="Calibri"/>
          <w:bCs/>
          <w:szCs w:val="22"/>
        </w:rPr>
        <w:t>embership/non-profit database management (specifically ChamberMaster)</w:t>
      </w:r>
    </w:p>
    <w:p w14:paraId="665E2799" w14:textId="77777777" w:rsidR="00BF7EF7" w:rsidRDefault="00F8491A" w:rsidP="00BF7EF7">
      <w:pPr>
        <w:pStyle w:val="BodyText"/>
        <w:numPr>
          <w:ilvl w:val="0"/>
          <w:numId w:val="27"/>
        </w:numPr>
        <w:jc w:val="left"/>
        <w:rPr>
          <w:rFonts w:asciiTheme="majorHAnsi" w:hAnsiTheme="majorHAnsi" w:cs="Calibri"/>
          <w:bCs/>
          <w:szCs w:val="22"/>
        </w:rPr>
      </w:pPr>
      <w:r>
        <w:rPr>
          <w:rFonts w:asciiTheme="majorHAnsi" w:hAnsiTheme="majorHAnsi" w:cs="Calibri"/>
          <w:bCs/>
          <w:szCs w:val="22"/>
        </w:rPr>
        <w:t>W</w:t>
      </w:r>
      <w:r w:rsidR="00BF7EF7" w:rsidRPr="0064482E">
        <w:rPr>
          <w:rFonts w:asciiTheme="majorHAnsi" w:hAnsiTheme="majorHAnsi" w:cs="Calibri"/>
          <w:bCs/>
          <w:szCs w:val="22"/>
        </w:rPr>
        <w:t>ebsite management (specifically WordPress websites)</w:t>
      </w:r>
    </w:p>
    <w:p w14:paraId="45220826" w14:textId="77777777" w:rsidR="00A301EB" w:rsidRDefault="00F8491A" w:rsidP="00BF7EF7">
      <w:pPr>
        <w:pStyle w:val="BodyText"/>
        <w:numPr>
          <w:ilvl w:val="0"/>
          <w:numId w:val="27"/>
        </w:numPr>
        <w:jc w:val="left"/>
        <w:rPr>
          <w:rFonts w:asciiTheme="majorHAnsi" w:hAnsiTheme="majorHAnsi" w:cs="Calibri"/>
          <w:bCs/>
          <w:szCs w:val="22"/>
        </w:rPr>
      </w:pPr>
      <w:r>
        <w:rPr>
          <w:rFonts w:asciiTheme="majorHAnsi" w:hAnsiTheme="majorHAnsi" w:cs="Calibri"/>
          <w:bCs/>
          <w:szCs w:val="22"/>
        </w:rPr>
        <w:t>E</w:t>
      </w:r>
      <w:r w:rsidR="00A301EB">
        <w:rPr>
          <w:rFonts w:asciiTheme="majorHAnsi" w:hAnsiTheme="majorHAnsi" w:cs="Calibri"/>
          <w:bCs/>
          <w:szCs w:val="22"/>
        </w:rPr>
        <w:t>mail marketing campaigns (specifically Constant Contact)</w:t>
      </w:r>
    </w:p>
    <w:p w14:paraId="459F8567" w14:textId="77777777" w:rsidR="00A301EB" w:rsidRPr="0064482E" w:rsidRDefault="00F8491A" w:rsidP="00BF7EF7">
      <w:pPr>
        <w:pStyle w:val="BodyText"/>
        <w:numPr>
          <w:ilvl w:val="0"/>
          <w:numId w:val="27"/>
        </w:numPr>
        <w:jc w:val="left"/>
        <w:rPr>
          <w:rFonts w:asciiTheme="majorHAnsi" w:hAnsiTheme="majorHAnsi" w:cs="Calibri"/>
          <w:bCs/>
          <w:szCs w:val="22"/>
        </w:rPr>
      </w:pPr>
      <w:r>
        <w:rPr>
          <w:rFonts w:asciiTheme="majorHAnsi" w:hAnsiTheme="majorHAnsi" w:cs="Calibri"/>
          <w:bCs/>
          <w:szCs w:val="22"/>
        </w:rPr>
        <w:t>S</w:t>
      </w:r>
      <w:r w:rsidR="00A301EB">
        <w:rPr>
          <w:rFonts w:asciiTheme="majorHAnsi" w:hAnsiTheme="majorHAnsi" w:cs="Calibri"/>
          <w:bCs/>
          <w:szCs w:val="22"/>
        </w:rPr>
        <w:t xml:space="preserve">urvey creation and execution (specifically </w:t>
      </w:r>
      <w:r w:rsidR="00F26B82">
        <w:rPr>
          <w:rFonts w:asciiTheme="majorHAnsi" w:hAnsiTheme="majorHAnsi" w:cs="Calibri"/>
          <w:bCs/>
          <w:szCs w:val="22"/>
        </w:rPr>
        <w:t>Constant Contact</w:t>
      </w:r>
      <w:r w:rsidR="00A301EB">
        <w:rPr>
          <w:rFonts w:asciiTheme="majorHAnsi" w:hAnsiTheme="majorHAnsi" w:cs="Calibri"/>
          <w:bCs/>
          <w:szCs w:val="22"/>
        </w:rPr>
        <w:t>)</w:t>
      </w:r>
    </w:p>
    <w:p w14:paraId="13CD93F7" w14:textId="77777777" w:rsidR="0079037B" w:rsidRPr="0064482E" w:rsidRDefault="000D719D" w:rsidP="00947C45">
      <w:pPr>
        <w:pStyle w:val="BodyText"/>
        <w:jc w:val="left"/>
        <w:rPr>
          <w:rFonts w:asciiTheme="majorHAnsi" w:hAnsiTheme="majorHAnsi" w:cs="Calibri"/>
          <w:b/>
          <w:bCs/>
          <w:szCs w:val="22"/>
        </w:rPr>
      </w:pPr>
      <w:r w:rsidRPr="0064482E">
        <w:rPr>
          <w:rFonts w:asciiTheme="majorHAnsi" w:hAnsiTheme="majorHAnsi" w:cs="Calibri"/>
          <w:b/>
          <w:bCs/>
          <w:szCs w:val="22"/>
        </w:rPr>
        <w:t xml:space="preserve">              </w:t>
      </w:r>
    </w:p>
    <w:p w14:paraId="50B23283" w14:textId="77777777" w:rsidR="007F37F4" w:rsidRPr="0064482E" w:rsidRDefault="007F37F4" w:rsidP="00F55D87">
      <w:pPr>
        <w:pStyle w:val="BodyText"/>
        <w:spacing w:after="120"/>
        <w:ind w:left="360" w:firstLine="360"/>
        <w:jc w:val="left"/>
        <w:rPr>
          <w:rFonts w:asciiTheme="majorHAnsi" w:hAnsiTheme="majorHAnsi" w:cs="Calibri"/>
          <w:b/>
          <w:bCs/>
          <w:szCs w:val="22"/>
        </w:rPr>
      </w:pPr>
      <w:r w:rsidRPr="0064482E">
        <w:rPr>
          <w:rFonts w:asciiTheme="majorHAnsi" w:hAnsiTheme="majorHAnsi" w:cs="Calibri"/>
          <w:b/>
          <w:bCs/>
          <w:szCs w:val="22"/>
        </w:rPr>
        <w:t>Job Knowledge</w:t>
      </w:r>
      <w:r w:rsidR="0079037B" w:rsidRPr="0064482E">
        <w:rPr>
          <w:rFonts w:asciiTheme="majorHAnsi" w:hAnsiTheme="majorHAnsi" w:cs="Calibri"/>
          <w:b/>
          <w:bCs/>
          <w:szCs w:val="22"/>
        </w:rPr>
        <w:t>/Skills</w:t>
      </w:r>
      <w:r w:rsidRPr="0064482E">
        <w:rPr>
          <w:rFonts w:asciiTheme="majorHAnsi" w:hAnsiTheme="majorHAnsi" w:cs="Calibri"/>
          <w:b/>
          <w:bCs/>
          <w:szCs w:val="22"/>
        </w:rPr>
        <w:t xml:space="preserve"> </w:t>
      </w:r>
    </w:p>
    <w:p w14:paraId="01107DDC" w14:textId="77777777" w:rsidR="00BF7EF7" w:rsidRPr="0064482E" w:rsidRDefault="00BF7EF7" w:rsidP="00BF7EF7">
      <w:pPr>
        <w:pStyle w:val="BodyText"/>
        <w:numPr>
          <w:ilvl w:val="0"/>
          <w:numId w:val="27"/>
        </w:numPr>
        <w:jc w:val="left"/>
        <w:rPr>
          <w:rFonts w:asciiTheme="majorHAnsi" w:hAnsiTheme="majorHAnsi" w:cs="Calibri"/>
          <w:bCs/>
          <w:szCs w:val="22"/>
        </w:rPr>
      </w:pPr>
      <w:r w:rsidRPr="0064482E">
        <w:rPr>
          <w:rFonts w:asciiTheme="majorHAnsi" w:hAnsiTheme="majorHAnsi" w:cs="Calibri"/>
          <w:bCs/>
          <w:szCs w:val="22"/>
        </w:rPr>
        <w:t>Excellent written and verbal communication skills</w:t>
      </w:r>
    </w:p>
    <w:p w14:paraId="094A47F8" w14:textId="77777777" w:rsidR="00BF7EF7" w:rsidRPr="0064482E" w:rsidRDefault="00BF7EF7" w:rsidP="00BF7EF7">
      <w:pPr>
        <w:pStyle w:val="BodyText"/>
        <w:numPr>
          <w:ilvl w:val="0"/>
          <w:numId w:val="27"/>
        </w:numPr>
        <w:jc w:val="left"/>
        <w:rPr>
          <w:rFonts w:asciiTheme="majorHAnsi" w:hAnsiTheme="majorHAnsi" w:cs="Calibri"/>
          <w:bCs/>
          <w:szCs w:val="22"/>
        </w:rPr>
      </w:pPr>
      <w:r w:rsidRPr="0064482E">
        <w:rPr>
          <w:rFonts w:asciiTheme="majorHAnsi" w:hAnsiTheme="majorHAnsi" w:cs="Calibri"/>
          <w:bCs/>
          <w:szCs w:val="22"/>
        </w:rPr>
        <w:t xml:space="preserve">Experience in public relations writing, including, but not limited to, writing and distributing press releases, media alerts and social media content </w:t>
      </w:r>
    </w:p>
    <w:p w14:paraId="01B7B742" w14:textId="207B1F18" w:rsidR="00A9575D" w:rsidRDefault="000D719D" w:rsidP="003E3A0F">
      <w:pPr>
        <w:pStyle w:val="BodyText"/>
        <w:numPr>
          <w:ilvl w:val="0"/>
          <w:numId w:val="27"/>
        </w:numPr>
        <w:jc w:val="left"/>
        <w:rPr>
          <w:rFonts w:asciiTheme="majorHAnsi" w:hAnsiTheme="majorHAnsi" w:cs="Calibri"/>
          <w:bCs/>
          <w:szCs w:val="22"/>
        </w:rPr>
      </w:pPr>
      <w:r w:rsidRPr="0064482E">
        <w:rPr>
          <w:rFonts w:asciiTheme="majorHAnsi" w:hAnsiTheme="majorHAnsi" w:cs="Calibri"/>
          <w:bCs/>
          <w:szCs w:val="22"/>
        </w:rPr>
        <w:t xml:space="preserve">Ability to work both </w:t>
      </w:r>
      <w:r w:rsidR="00362A53">
        <w:rPr>
          <w:rFonts w:asciiTheme="majorHAnsi" w:hAnsiTheme="majorHAnsi" w:cs="Calibri"/>
          <w:bCs/>
          <w:szCs w:val="22"/>
        </w:rPr>
        <w:t>collaboratively</w:t>
      </w:r>
      <w:r w:rsidRPr="0064482E">
        <w:rPr>
          <w:rFonts w:asciiTheme="majorHAnsi" w:hAnsiTheme="majorHAnsi" w:cs="Calibri"/>
          <w:bCs/>
          <w:szCs w:val="22"/>
        </w:rPr>
        <w:t xml:space="preserve"> and independently</w:t>
      </w:r>
    </w:p>
    <w:p w14:paraId="7FFE215C" w14:textId="77777777" w:rsidR="00A301EB" w:rsidRPr="0064482E" w:rsidRDefault="00A301EB" w:rsidP="003E3A0F">
      <w:pPr>
        <w:pStyle w:val="BodyText"/>
        <w:numPr>
          <w:ilvl w:val="0"/>
          <w:numId w:val="27"/>
        </w:numPr>
        <w:jc w:val="left"/>
        <w:rPr>
          <w:rFonts w:asciiTheme="majorHAnsi" w:hAnsiTheme="majorHAnsi" w:cs="Calibri"/>
          <w:bCs/>
          <w:szCs w:val="22"/>
        </w:rPr>
      </w:pPr>
      <w:r>
        <w:rPr>
          <w:rFonts w:asciiTheme="majorHAnsi" w:hAnsiTheme="majorHAnsi" w:cs="Calibri"/>
          <w:bCs/>
          <w:szCs w:val="22"/>
        </w:rPr>
        <w:t>Affinity for working with volunteer leaders</w:t>
      </w:r>
    </w:p>
    <w:p w14:paraId="5352C414" w14:textId="77777777" w:rsidR="00A9575D" w:rsidRPr="0064482E" w:rsidRDefault="000D719D" w:rsidP="003E3A0F">
      <w:pPr>
        <w:pStyle w:val="BodyText"/>
        <w:numPr>
          <w:ilvl w:val="0"/>
          <w:numId w:val="27"/>
        </w:numPr>
        <w:jc w:val="left"/>
        <w:rPr>
          <w:rFonts w:asciiTheme="majorHAnsi" w:hAnsiTheme="majorHAnsi" w:cs="Calibri"/>
          <w:bCs/>
          <w:szCs w:val="22"/>
        </w:rPr>
      </w:pPr>
      <w:r w:rsidRPr="0064482E">
        <w:rPr>
          <w:rFonts w:asciiTheme="majorHAnsi" w:hAnsiTheme="majorHAnsi" w:cs="Calibri"/>
          <w:bCs/>
          <w:szCs w:val="22"/>
        </w:rPr>
        <w:t>Ability to prioritize and manage multiple projects simultaneously and effectively</w:t>
      </w:r>
      <w:r w:rsidR="00BF7EF7" w:rsidRPr="0064482E">
        <w:rPr>
          <w:rFonts w:asciiTheme="majorHAnsi" w:hAnsiTheme="majorHAnsi" w:cs="Calibri"/>
          <w:bCs/>
          <w:szCs w:val="22"/>
        </w:rPr>
        <w:t xml:space="preserve"> with a high degree of accuracy</w:t>
      </w:r>
    </w:p>
    <w:p w14:paraId="29391533" w14:textId="77777777" w:rsidR="00A301EB" w:rsidRDefault="00A301EB" w:rsidP="00BF7EF7">
      <w:pPr>
        <w:pStyle w:val="BodyText"/>
        <w:numPr>
          <w:ilvl w:val="0"/>
          <w:numId w:val="27"/>
        </w:numPr>
        <w:jc w:val="left"/>
        <w:rPr>
          <w:rFonts w:asciiTheme="majorHAnsi" w:hAnsiTheme="majorHAnsi" w:cs="Calibri"/>
          <w:bCs/>
          <w:szCs w:val="22"/>
        </w:rPr>
      </w:pPr>
      <w:r>
        <w:rPr>
          <w:rFonts w:asciiTheme="majorHAnsi" w:hAnsiTheme="majorHAnsi" w:cs="Calibri"/>
          <w:bCs/>
          <w:szCs w:val="22"/>
        </w:rPr>
        <w:t>Have strong customer service focus and relationship building abilities</w:t>
      </w:r>
    </w:p>
    <w:p w14:paraId="0DEF0884" w14:textId="77777777" w:rsidR="00BF7EF7" w:rsidRPr="0064482E" w:rsidRDefault="00BF7EF7" w:rsidP="00BF7EF7">
      <w:pPr>
        <w:pStyle w:val="BodyText"/>
        <w:numPr>
          <w:ilvl w:val="0"/>
          <w:numId w:val="27"/>
        </w:numPr>
        <w:jc w:val="left"/>
        <w:rPr>
          <w:rFonts w:asciiTheme="majorHAnsi" w:hAnsiTheme="majorHAnsi" w:cs="Calibri"/>
          <w:bCs/>
          <w:szCs w:val="22"/>
        </w:rPr>
      </w:pPr>
      <w:r w:rsidRPr="0064482E">
        <w:rPr>
          <w:rFonts w:asciiTheme="majorHAnsi" w:hAnsiTheme="majorHAnsi" w:cs="Calibri"/>
          <w:bCs/>
          <w:szCs w:val="22"/>
        </w:rPr>
        <w:t xml:space="preserve">Ability to consistently meet project deliverables and deadlines and to follow up rigorously </w:t>
      </w:r>
    </w:p>
    <w:p w14:paraId="26267244" w14:textId="77777777" w:rsidR="00BF7EF7" w:rsidRDefault="00BF7EF7" w:rsidP="00BF7EF7">
      <w:pPr>
        <w:pStyle w:val="BodyText"/>
        <w:numPr>
          <w:ilvl w:val="0"/>
          <w:numId w:val="27"/>
        </w:numPr>
        <w:jc w:val="left"/>
        <w:rPr>
          <w:rFonts w:asciiTheme="majorHAnsi" w:hAnsiTheme="majorHAnsi" w:cs="Calibri"/>
          <w:bCs/>
          <w:szCs w:val="22"/>
        </w:rPr>
      </w:pPr>
      <w:r w:rsidRPr="0064482E">
        <w:rPr>
          <w:rFonts w:asciiTheme="majorHAnsi" w:hAnsiTheme="majorHAnsi" w:cs="Calibri"/>
          <w:bCs/>
          <w:szCs w:val="22"/>
        </w:rPr>
        <w:t>Willingness to learn</w:t>
      </w:r>
    </w:p>
    <w:p w14:paraId="2BFA6B07" w14:textId="77777777" w:rsidR="00A301EB" w:rsidRPr="0064482E" w:rsidRDefault="00A301EB" w:rsidP="00BF7EF7">
      <w:pPr>
        <w:pStyle w:val="BodyText"/>
        <w:numPr>
          <w:ilvl w:val="0"/>
          <w:numId w:val="27"/>
        </w:numPr>
        <w:jc w:val="left"/>
        <w:rPr>
          <w:rFonts w:asciiTheme="majorHAnsi" w:hAnsiTheme="majorHAnsi" w:cs="Calibri"/>
          <w:bCs/>
          <w:szCs w:val="22"/>
        </w:rPr>
      </w:pPr>
      <w:r>
        <w:rPr>
          <w:rFonts w:asciiTheme="majorHAnsi" w:hAnsiTheme="majorHAnsi" w:cs="Calibri"/>
          <w:bCs/>
          <w:szCs w:val="22"/>
        </w:rPr>
        <w:t>Embody a positive, do whatever it takes attitude</w:t>
      </w:r>
    </w:p>
    <w:p w14:paraId="40E8BA98" w14:textId="77777777" w:rsidR="00BF7EF7" w:rsidRPr="0064482E" w:rsidRDefault="00BF7EF7" w:rsidP="00BF7EF7">
      <w:pPr>
        <w:pStyle w:val="BodyText"/>
        <w:jc w:val="left"/>
        <w:rPr>
          <w:rFonts w:asciiTheme="majorHAnsi" w:hAnsiTheme="majorHAnsi" w:cs="Calibri"/>
          <w:bCs/>
          <w:szCs w:val="22"/>
        </w:rPr>
      </w:pPr>
    </w:p>
    <w:p w14:paraId="3B4B24E6" w14:textId="77777777" w:rsidR="00BF7EF7" w:rsidRPr="0064482E" w:rsidRDefault="00BF7EF7" w:rsidP="00BF7EF7">
      <w:pPr>
        <w:pStyle w:val="BodyText"/>
        <w:jc w:val="left"/>
        <w:rPr>
          <w:rFonts w:asciiTheme="majorHAnsi" w:hAnsiTheme="majorHAnsi" w:cs="Calibri"/>
          <w:bCs/>
          <w:szCs w:val="22"/>
        </w:rPr>
      </w:pPr>
      <w:r w:rsidRPr="0064482E">
        <w:rPr>
          <w:rFonts w:asciiTheme="majorHAnsi" w:hAnsiTheme="majorHAnsi" w:cs="Calibri"/>
          <w:bCs/>
          <w:szCs w:val="22"/>
        </w:rPr>
        <w:t xml:space="preserve">The </w:t>
      </w:r>
      <w:r w:rsidR="00F26B82">
        <w:rPr>
          <w:rFonts w:asciiTheme="majorHAnsi" w:hAnsiTheme="majorHAnsi" w:cs="Calibri"/>
          <w:bCs/>
          <w:szCs w:val="22"/>
        </w:rPr>
        <w:t>Greater North Fulton</w:t>
      </w:r>
      <w:r w:rsidRPr="0064482E">
        <w:rPr>
          <w:rFonts w:asciiTheme="majorHAnsi" w:hAnsiTheme="majorHAnsi" w:cs="Calibri"/>
          <w:bCs/>
          <w:szCs w:val="22"/>
        </w:rPr>
        <w:t xml:space="preserve"> Chamber is a high </w:t>
      </w:r>
      <w:r w:rsidR="0064482E" w:rsidRPr="0064482E">
        <w:rPr>
          <w:rFonts w:asciiTheme="majorHAnsi" w:hAnsiTheme="majorHAnsi" w:cs="Calibri"/>
          <w:bCs/>
          <w:szCs w:val="22"/>
        </w:rPr>
        <w:t>performance</w:t>
      </w:r>
      <w:r w:rsidRPr="0064482E">
        <w:rPr>
          <w:rFonts w:asciiTheme="majorHAnsi" w:hAnsiTheme="majorHAnsi" w:cs="Calibri"/>
          <w:bCs/>
          <w:szCs w:val="22"/>
        </w:rPr>
        <w:t xml:space="preserve">, </w:t>
      </w:r>
      <w:r w:rsidR="009833E1">
        <w:rPr>
          <w:rFonts w:asciiTheme="majorHAnsi" w:hAnsiTheme="majorHAnsi" w:cs="Calibri"/>
          <w:bCs/>
          <w:szCs w:val="22"/>
        </w:rPr>
        <w:t>strengths</w:t>
      </w:r>
      <w:r w:rsidRPr="0064482E">
        <w:rPr>
          <w:rFonts w:asciiTheme="majorHAnsi" w:hAnsiTheme="majorHAnsi" w:cs="Calibri"/>
          <w:bCs/>
          <w:szCs w:val="22"/>
        </w:rPr>
        <w:t xml:space="preserve"> driven organization. We offer a comprehensive compensation and benefits package. </w:t>
      </w:r>
    </w:p>
    <w:p w14:paraId="4CD35090" w14:textId="77777777" w:rsidR="00BF7EF7" w:rsidRPr="0064482E" w:rsidRDefault="00BF7EF7" w:rsidP="00BF7EF7">
      <w:pPr>
        <w:pStyle w:val="BodyText"/>
        <w:jc w:val="left"/>
        <w:rPr>
          <w:rFonts w:asciiTheme="majorHAnsi" w:hAnsiTheme="majorHAnsi" w:cs="Calibri"/>
          <w:bCs/>
          <w:szCs w:val="22"/>
        </w:rPr>
      </w:pPr>
    </w:p>
    <w:p w14:paraId="61C68950" w14:textId="1922732D" w:rsidR="00BF7EF7" w:rsidRDefault="0064482E" w:rsidP="00BF7EF7">
      <w:pPr>
        <w:pStyle w:val="BodyText"/>
        <w:jc w:val="left"/>
        <w:rPr>
          <w:rFonts w:asciiTheme="majorHAnsi" w:hAnsiTheme="majorHAnsi" w:cs="Calibri"/>
          <w:bCs/>
          <w:szCs w:val="22"/>
        </w:rPr>
      </w:pPr>
      <w:r w:rsidRPr="0064482E">
        <w:rPr>
          <w:rFonts w:asciiTheme="majorHAnsi" w:hAnsiTheme="majorHAnsi" w:cs="Calibri"/>
          <w:bCs/>
          <w:szCs w:val="22"/>
        </w:rPr>
        <w:t xml:space="preserve">To apply, please send </w:t>
      </w:r>
      <w:r w:rsidR="00B54E7C">
        <w:rPr>
          <w:rFonts w:asciiTheme="majorHAnsi" w:hAnsiTheme="majorHAnsi" w:cs="Calibri"/>
          <w:bCs/>
          <w:szCs w:val="22"/>
        </w:rPr>
        <w:t>cover letter and</w:t>
      </w:r>
      <w:r w:rsidRPr="0064482E">
        <w:rPr>
          <w:rFonts w:asciiTheme="majorHAnsi" w:hAnsiTheme="majorHAnsi" w:cs="Calibri"/>
          <w:bCs/>
          <w:szCs w:val="22"/>
        </w:rPr>
        <w:t xml:space="preserve"> resume to </w:t>
      </w:r>
      <w:r w:rsidR="00F26B82">
        <w:rPr>
          <w:rFonts w:asciiTheme="majorHAnsi" w:hAnsiTheme="majorHAnsi" w:cs="Calibri"/>
          <w:bCs/>
          <w:szCs w:val="22"/>
        </w:rPr>
        <w:t xml:space="preserve">Lori Sanders at </w:t>
      </w:r>
      <w:hyperlink r:id="rId8" w:history="1">
        <w:r w:rsidR="00F26B82" w:rsidRPr="007A0772">
          <w:rPr>
            <w:rStyle w:val="Hyperlink"/>
            <w:rFonts w:asciiTheme="majorHAnsi" w:hAnsiTheme="majorHAnsi" w:cs="Calibri"/>
            <w:bCs/>
            <w:szCs w:val="22"/>
          </w:rPr>
          <w:t>lsanders@gnfcc.com</w:t>
        </w:r>
      </w:hyperlink>
      <w:r w:rsidR="00F26B82">
        <w:rPr>
          <w:rFonts w:asciiTheme="majorHAnsi" w:hAnsiTheme="majorHAnsi" w:cs="Calibri"/>
          <w:bCs/>
          <w:szCs w:val="22"/>
        </w:rPr>
        <w:t xml:space="preserve">. </w:t>
      </w:r>
      <w:r w:rsidRPr="0064482E">
        <w:rPr>
          <w:rFonts w:asciiTheme="majorHAnsi" w:hAnsiTheme="majorHAnsi" w:cs="Calibri"/>
          <w:bCs/>
          <w:szCs w:val="22"/>
        </w:rPr>
        <w:t xml:space="preserve"> </w:t>
      </w:r>
    </w:p>
    <w:p w14:paraId="59A94FD3" w14:textId="77777777" w:rsidR="005646E6" w:rsidRDefault="005646E6" w:rsidP="00BF7EF7">
      <w:pPr>
        <w:pStyle w:val="BodyText"/>
        <w:jc w:val="left"/>
        <w:rPr>
          <w:rFonts w:asciiTheme="majorHAnsi" w:hAnsiTheme="majorHAnsi" w:cs="Calibri"/>
          <w:bCs/>
          <w:szCs w:val="22"/>
        </w:rPr>
      </w:pPr>
    </w:p>
    <w:p w14:paraId="188EBC93" w14:textId="2C5FAB15" w:rsidR="00EB041F" w:rsidRPr="006B7C71" w:rsidRDefault="00EB041F" w:rsidP="00EB041F">
      <w:pPr>
        <w:pStyle w:val="BodyText"/>
        <w:jc w:val="left"/>
        <w:rPr>
          <w:rFonts w:asciiTheme="minorHAnsi" w:hAnsiTheme="minorHAnsi" w:cs="Calibri"/>
          <w:bCs/>
          <w:szCs w:val="22"/>
        </w:rPr>
      </w:pPr>
      <w:r w:rsidRPr="006B7C71">
        <w:rPr>
          <w:rFonts w:asciiTheme="minorHAnsi" w:hAnsiTheme="minorHAnsi" w:cs="Calibri"/>
          <w:bCs/>
          <w:i/>
          <w:szCs w:val="22"/>
        </w:rPr>
        <w:t xml:space="preserve">Applications will be accepted through COB </w:t>
      </w:r>
      <w:r w:rsidR="00362A53">
        <w:rPr>
          <w:rFonts w:asciiTheme="minorHAnsi" w:hAnsiTheme="minorHAnsi" w:cs="Calibri"/>
          <w:bCs/>
          <w:i/>
          <w:szCs w:val="22"/>
        </w:rPr>
        <w:t>Wednesday</w:t>
      </w:r>
      <w:r w:rsidR="00215A92">
        <w:rPr>
          <w:rFonts w:asciiTheme="minorHAnsi" w:hAnsiTheme="minorHAnsi" w:cs="Calibri"/>
          <w:bCs/>
          <w:i/>
          <w:szCs w:val="22"/>
        </w:rPr>
        <w:t xml:space="preserve">, </w:t>
      </w:r>
      <w:r w:rsidR="00811F43">
        <w:rPr>
          <w:rFonts w:asciiTheme="minorHAnsi" w:hAnsiTheme="minorHAnsi" w:cs="Calibri"/>
          <w:bCs/>
          <w:i/>
          <w:szCs w:val="22"/>
        </w:rPr>
        <w:t xml:space="preserve">January </w:t>
      </w:r>
      <w:r w:rsidR="00215A92">
        <w:rPr>
          <w:rFonts w:asciiTheme="minorHAnsi" w:hAnsiTheme="minorHAnsi" w:cs="Calibri"/>
          <w:bCs/>
          <w:i/>
          <w:szCs w:val="22"/>
        </w:rPr>
        <w:t>30</w:t>
      </w:r>
      <w:r>
        <w:rPr>
          <w:rFonts w:asciiTheme="minorHAnsi" w:hAnsiTheme="minorHAnsi" w:cs="Calibri"/>
          <w:bCs/>
          <w:i/>
          <w:szCs w:val="22"/>
        </w:rPr>
        <w:t>,</w:t>
      </w:r>
      <w:r w:rsidRPr="006B7C71">
        <w:rPr>
          <w:rFonts w:asciiTheme="minorHAnsi" w:hAnsiTheme="minorHAnsi" w:cs="Calibri"/>
          <w:bCs/>
          <w:i/>
          <w:szCs w:val="22"/>
        </w:rPr>
        <w:t xml:space="preserve"> 201</w:t>
      </w:r>
      <w:r w:rsidR="00811F43">
        <w:rPr>
          <w:rFonts w:asciiTheme="minorHAnsi" w:hAnsiTheme="minorHAnsi" w:cs="Calibri"/>
          <w:bCs/>
          <w:i/>
          <w:szCs w:val="22"/>
        </w:rPr>
        <w:t>9</w:t>
      </w:r>
      <w:r w:rsidRPr="006B7C71">
        <w:rPr>
          <w:rFonts w:asciiTheme="minorHAnsi" w:hAnsiTheme="minorHAnsi" w:cs="Calibri"/>
          <w:bCs/>
          <w:i/>
          <w:szCs w:val="22"/>
        </w:rPr>
        <w:t xml:space="preserve">. Est. start date </w:t>
      </w:r>
      <w:r w:rsidR="00362A53">
        <w:rPr>
          <w:rFonts w:asciiTheme="minorHAnsi" w:hAnsiTheme="minorHAnsi" w:cs="Calibri"/>
          <w:bCs/>
          <w:i/>
          <w:szCs w:val="22"/>
        </w:rPr>
        <w:t>March</w:t>
      </w:r>
      <w:r w:rsidRPr="006B7C71">
        <w:rPr>
          <w:rFonts w:asciiTheme="minorHAnsi" w:hAnsiTheme="minorHAnsi" w:cs="Calibri"/>
          <w:bCs/>
          <w:i/>
          <w:szCs w:val="22"/>
        </w:rPr>
        <w:t xml:space="preserve"> </w:t>
      </w:r>
      <w:r w:rsidR="00362A53">
        <w:rPr>
          <w:rFonts w:asciiTheme="minorHAnsi" w:hAnsiTheme="minorHAnsi" w:cs="Calibri"/>
          <w:bCs/>
          <w:i/>
          <w:szCs w:val="22"/>
        </w:rPr>
        <w:t xml:space="preserve">4, </w:t>
      </w:r>
      <w:r w:rsidRPr="006B7C71">
        <w:rPr>
          <w:rFonts w:asciiTheme="minorHAnsi" w:hAnsiTheme="minorHAnsi" w:cs="Calibri"/>
          <w:bCs/>
          <w:i/>
          <w:szCs w:val="22"/>
        </w:rPr>
        <w:t>201</w:t>
      </w:r>
      <w:r w:rsidR="00B54E7C">
        <w:rPr>
          <w:rFonts w:asciiTheme="minorHAnsi" w:hAnsiTheme="minorHAnsi" w:cs="Calibri"/>
          <w:bCs/>
          <w:i/>
          <w:szCs w:val="22"/>
        </w:rPr>
        <w:t>9</w:t>
      </w:r>
      <w:r w:rsidRPr="006B7C71">
        <w:rPr>
          <w:rFonts w:asciiTheme="minorHAnsi" w:hAnsiTheme="minorHAnsi" w:cs="Calibri"/>
          <w:bCs/>
          <w:i/>
          <w:szCs w:val="22"/>
        </w:rPr>
        <w:t>.</w:t>
      </w:r>
    </w:p>
    <w:p w14:paraId="36E50634" w14:textId="77777777" w:rsidR="00EB041F" w:rsidRPr="0064482E" w:rsidRDefault="00EB041F" w:rsidP="00BF7EF7">
      <w:pPr>
        <w:pStyle w:val="BodyText"/>
        <w:jc w:val="left"/>
        <w:rPr>
          <w:rFonts w:asciiTheme="majorHAnsi" w:hAnsiTheme="majorHAnsi" w:cs="Calibri"/>
          <w:bCs/>
          <w:szCs w:val="22"/>
        </w:rPr>
      </w:pPr>
    </w:p>
    <w:sectPr w:rsidR="00EB041F" w:rsidRPr="0064482E" w:rsidSect="002520B3">
      <w:footerReference w:type="even" r:id="rId9"/>
      <w:footerReference w:type="default" r:id="rId10"/>
      <w:pgSz w:w="12240" w:h="15840"/>
      <w:pgMar w:top="900" w:right="1152" w:bottom="900" w:left="1152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D5196" w14:textId="77777777" w:rsidR="001B16BD" w:rsidRDefault="001B16BD">
      <w:r>
        <w:separator/>
      </w:r>
    </w:p>
  </w:endnote>
  <w:endnote w:type="continuationSeparator" w:id="0">
    <w:p w14:paraId="13BB2A00" w14:textId="77777777" w:rsidR="001B16BD" w:rsidRDefault="001B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AE4CA" w14:textId="77777777" w:rsidR="00A9575D" w:rsidRDefault="009D2C3C" w:rsidP="00526C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57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A7E630" w14:textId="77777777" w:rsidR="00A9575D" w:rsidRDefault="00A95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EA0A8" w14:textId="77777777" w:rsidR="00A9575D" w:rsidRPr="005D7D04" w:rsidRDefault="009D2C3C" w:rsidP="00526C12">
    <w:pPr>
      <w:pStyle w:val="Footer"/>
      <w:framePr w:wrap="around" w:vAnchor="text" w:hAnchor="margin" w:xAlign="center" w:y="1"/>
      <w:rPr>
        <w:rStyle w:val="PageNumber"/>
        <w:rFonts w:ascii="Calibri" w:hAnsi="Calibri"/>
        <w:sz w:val="22"/>
        <w:szCs w:val="22"/>
      </w:rPr>
    </w:pPr>
    <w:r w:rsidRPr="005D7D04">
      <w:rPr>
        <w:rStyle w:val="PageNumber"/>
        <w:rFonts w:ascii="Calibri" w:hAnsi="Calibri"/>
        <w:sz w:val="22"/>
        <w:szCs w:val="22"/>
      </w:rPr>
      <w:fldChar w:fldCharType="begin"/>
    </w:r>
    <w:r w:rsidR="00A9575D" w:rsidRPr="005D7D04">
      <w:rPr>
        <w:rStyle w:val="PageNumber"/>
        <w:rFonts w:ascii="Calibri" w:hAnsi="Calibri"/>
        <w:sz w:val="22"/>
        <w:szCs w:val="22"/>
      </w:rPr>
      <w:instrText xml:space="preserve">PAGE  </w:instrText>
    </w:r>
    <w:r w:rsidRPr="005D7D04">
      <w:rPr>
        <w:rStyle w:val="PageNumber"/>
        <w:rFonts w:ascii="Calibri" w:hAnsi="Calibri"/>
        <w:sz w:val="22"/>
        <w:szCs w:val="22"/>
      </w:rPr>
      <w:fldChar w:fldCharType="separate"/>
    </w:r>
    <w:r w:rsidR="00F8491A">
      <w:rPr>
        <w:rStyle w:val="PageNumber"/>
        <w:rFonts w:ascii="Calibri" w:hAnsi="Calibri"/>
        <w:noProof/>
        <w:sz w:val="22"/>
        <w:szCs w:val="22"/>
      </w:rPr>
      <w:t>- 1 -</w:t>
    </w:r>
    <w:r w:rsidRPr="005D7D04">
      <w:rPr>
        <w:rStyle w:val="PageNumber"/>
        <w:rFonts w:ascii="Calibri" w:hAnsi="Calibri"/>
        <w:sz w:val="22"/>
        <w:szCs w:val="22"/>
      </w:rPr>
      <w:fldChar w:fldCharType="end"/>
    </w:r>
  </w:p>
  <w:p w14:paraId="2C96006F" w14:textId="77777777" w:rsidR="00A9575D" w:rsidRDefault="00A95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09B87" w14:textId="77777777" w:rsidR="001B16BD" w:rsidRDefault="001B16BD">
      <w:r>
        <w:separator/>
      </w:r>
    </w:p>
  </w:footnote>
  <w:footnote w:type="continuationSeparator" w:id="0">
    <w:p w14:paraId="248A0A28" w14:textId="77777777" w:rsidR="001B16BD" w:rsidRDefault="001B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8E0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10C26890"/>
    <w:lvl w:ilvl="0">
      <w:numFmt w:val="bullet"/>
      <w:lvlText w:val="*"/>
      <w:lvlJc w:val="left"/>
    </w:lvl>
  </w:abstractNum>
  <w:abstractNum w:abstractNumId="2" w15:restartNumberingAfterBreak="0">
    <w:nsid w:val="00642048"/>
    <w:multiLevelType w:val="hybridMultilevel"/>
    <w:tmpl w:val="3E48DE0A"/>
    <w:lvl w:ilvl="0" w:tplc="10C2689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51A45"/>
    <w:multiLevelType w:val="hybridMultilevel"/>
    <w:tmpl w:val="59DA8E84"/>
    <w:lvl w:ilvl="0" w:tplc="AF2E66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3E10390C"/>
    <w:multiLevelType w:val="multilevel"/>
    <w:tmpl w:val="32EC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E5988"/>
    <w:multiLevelType w:val="hybridMultilevel"/>
    <w:tmpl w:val="ED825AAA"/>
    <w:lvl w:ilvl="0" w:tplc="10C2689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026C5"/>
    <w:multiLevelType w:val="hybridMultilevel"/>
    <w:tmpl w:val="3BD0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14328"/>
    <w:multiLevelType w:val="hybridMultilevel"/>
    <w:tmpl w:val="2A32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05107"/>
    <w:multiLevelType w:val="hybridMultilevel"/>
    <w:tmpl w:val="88CEBD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937F2"/>
    <w:multiLevelType w:val="hybridMultilevel"/>
    <w:tmpl w:val="E222B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0A7509"/>
    <w:multiLevelType w:val="hybridMultilevel"/>
    <w:tmpl w:val="3FEA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B0757"/>
    <w:multiLevelType w:val="hybridMultilevel"/>
    <w:tmpl w:val="CDD4C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261B0A"/>
    <w:multiLevelType w:val="singleLevel"/>
    <w:tmpl w:val="E97252E0"/>
    <w:lvl w:ilvl="0">
      <w:start w:val="1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13" w15:restartNumberingAfterBreak="0">
    <w:nsid w:val="5CDE79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E512281"/>
    <w:multiLevelType w:val="singleLevel"/>
    <w:tmpl w:val="94A86E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608B7197"/>
    <w:multiLevelType w:val="hybridMultilevel"/>
    <w:tmpl w:val="EAE8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349AD"/>
    <w:multiLevelType w:val="hybridMultilevel"/>
    <w:tmpl w:val="6AD03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B36625"/>
    <w:multiLevelType w:val="hybridMultilevel"/>
    <w:tmpl w:val="B3F8B80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BB12239"/>
    <w:multiLevelType w:val="hybridMultilevel"/>
    <w:tmpl w:val="592E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0110C"/>
    <w:multiLevelType w:val="hybridMultilevel"/>
    <w:tmpl w:val="514A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81310"/>
    <w:multiLevelType w:val="hybridMultilevel"/>
    <w:tmpl w:val="DC80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E22FE"/>
    <w:multiLevelType w:val="hybridMultilevel"/>
    <w:tmpl w:val="3B1AA9BC"/>
    <w:lvl w:ilvl="0" w:tplc="10C26890">
      <w:start w:val="1"/>
      <w:numFmt w:val="bullet"/>
      <w:lvlText w:val=""/>
      <w:legacy w:legacy="1" w:legacySpace="36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F7614"/>
    <w:multiLevelType w:val="hybridMultilevel"/>
    <w:tmpl w:val="7F08B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8D0B09"/>
    <w:multiLevelType w:val="hybridMultilevel"/>
    <w:tmpl w:val="119E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57049"/>
    <w:multiLevelType w:val="hybridMultilevel"/>
    <w:tmpl w:val="BF16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44BF9"/>
    <w:multiLevelType w:val="multilevel"/>
    <w:tmpl w:val="C2CA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9A3F4A"/>
    <w:multiLevelType w:val="hybridMultilevel"/>
    <w:tmpl w:val="72324798"/>
    <w:lvl w:ilvl="0" w:tplc="10C2689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B2907"/>
    <w:multiLevelType w:val="hybridMultilevel"/>
    <w:tmpl w:val="73865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7"/>
  </w:num>
  <w:num w:numId="4">
    <w:abstractNumId w:val="8"/>
  </w:num>
  <w:num w:numId="5">
    <w:abstractNumId w:val="13"/>
  </w:num>
  <w:num w:numId="6">
    <w:abstractNumId w:val="12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4"/>
    <w:lvlOverride w:ilvl="0">
      <w:startOverride w:val="1"/>
    </w:lvlOverride>
  </w:num>
  <w:num w:numId="9">
    <w:abstractNumId w:val="19"/>
  </w:num>
  <w:num w:numId="10">
    <w:abstractNumId w:val="21"/>
  </w:num>
  <w:num w:numId="11">
    <w:abstractNumId w:val="5"/>
  </w:num>
  <w:num w:numId="12">
    <w:abstractNumId w:val="26"/>
  </w:num>
  <w:num w:numId="13">
    <w:abstractNumId w:val="2"/>
  </w:num>
  <w:num w:numId="14">
    <w:abstractNumId w:val="23"/>
  </w:num>
  <w:num w:numId="15">
    <w:abstractNumId w:val="6"/>
  </w:num>
  <w:num w:numId="16">
    <w:abstractNumId w:val="24"/>
  </w:num>
  <w:num w:numId="17">
    <w:abstractNumId w:val="11"/>
  </w:num>
  <w:num w:numId="1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10"/>
  </w:num>
  <w:num w:numId="20">
    <w:abstractNumId w:val="20"/>
  </w:num>
  <w:num w:numId="21">
    <w:abstractNumId w:val="3"/>
  </w:num>
  <w:num w:numId="22">
    <w:abstractNumId w:val="9"/>
  </w:num>
  <w:num w:numId="23">
    <w:abstractNumId w:val="15"/>
  </w:num>
  <w:num w:numId="24">
    <w:abstractNumId w:val="0"/>
  </w:num>
  <w:num w:numId="25">
    <w:abstractNumId w:val="7"/>
  </w:num>
  <w:num w:numId="26">
    <w:abstractNumId w:val="18"/>
  </w:num>
  <w:num w:numId="27">
    <w:abstractNumId w:val="22"/>
  </w:num>
  <w:num w:numId="28">
    <w:abstractNumId w:val="1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16"/>
    <w:rsid w:val="0000274B"/>
    <w:rsid w:val="00011F51"/>
    <w:rsid w:val="000563C3"/>
    <w:rsid w:val="0009421B"/>
    <w:rsid w:val="000C08E9"/>
    <w:rsid w:val="000D1A18"/>
    <w:rsid w:val="000D719D"/>
    <w:rsid w:val="00112FED"/>
    <w:rsid w:val="001164DE"/>
    <w:rsid w:val="0012094D"/>
    <w:rsid w:val="001317A6"/>
    <w:rsid w:val="00160A9F"/>
    <w:rsid w:val="001816E4"/>
    <w:rsid w:val="001A2DB9"/>
    <w:rsid w:val="001B16BD"/>
    <w:rsid w:val="001B48BA"/>
    <w:rsid w:val="00215A92"/>
    <w:rsid w:val="002520B3"/>
    <w:rsid w:val="00256E08"/>
    <w:rsid w:val="00266CFE"/>
    <w:rsid w:val="002A68F7"/>
    <w:rsid w:val="002E7A00"/>
    <w:rsid w:val="002F497F"/>
    <w:rsid w:val="00302A05"/>
    <w:rsid w:val="0031399F"/>
    <w:rsid w:val="003261A2"/>
    <w:rsid w:val="00362A53"/>
    <w:rsid w:val="0036687B"/>
    <w:rsid w:val="00371939"/>
    <w:rsid w:val="0038372F"/>
    <w:rsid w:val="0039347E"/>
    <w:rsid w:val="003B3A42"/>
    <w:rsid w:val="003C483A"/>
    <w:rsid w:val="003D13DF"/>
    <w:rsid w:val="003E3A0F"/>
    <w:rsid w:val="003F0990"/>
    <w:rsid w:val="003F7E5E"/>
    <w:rsid w:val="0040342E"/>
    <w:rsid w:val="00425060"/>
    <w:rsid w:val="00437BA8"/>
    <w:rsid w:val="00446B9E"/>
    <w:rsid w:val="00456BA2"/>
    <w:rsid w:val="00463BC3"/>
    <w:rsid w:val="004868CB"/>
    <w:rsid w:val="004A46AC"/>
    <w:rsid w:val="004A5672"/>
    <w:rsid w:val="004A7926"/>
    <w:rsid w:val="004C281A"/>
    <w:rsid w:val="004E6D15"/>
    <w:rsid w:val="0051721F"/>
    <w:rsid w:val="00526C12"/>
    <w:rsid w:val="00535AB6"/>
    <w:rsid w:val="00537C0D"/>
    <w:rsid w:val="00554E99"/>
    <w:rsid w:val="00564642"/>
    <w:rsid w:val="005646E6"/>
    <w:rsid w:val="00577D4E"/>
    <w:rsid w:val="005B00E4"/>
    <w:rsid w:val="005B1E2C"/>
    <w:rsid w:val="005D7D04"/>
    <w:rsid w:val="005E4955"/>
    <w:rsid w:val="005F4785"/>
    <w:rsid w:val="005F7DF8"/>
    <w:rsid w:val="00625891"/>
    <w:rsid w:val="0064482E"/>
    <w:rsid w:val="00663CC3"/>
    <w:rsid w:val="00665B1B"/>
    <w:rsid w:val="006859EC"/>
    <w:rsid w:val="006871A9"/>
    <w:rsid w:val="00693501"/>
    <w:rsid w:val="00694661"/>
    <w:rsid w:val="006B3424"/>
    <w:rsid w:val="006C2732"/>
    <w:rsid w:val="00700E87"/>
    <w:rsid w:val="0071690A"/>
    <w:rsid w:val="00720865"/>
    <w:rsid w:val="00721941"/>
    <w:rsid w:val="00722CA8"/>
    <w:rsid w:val="0073102B"/>
    <w:rsid w:val="00741B3A"/>
    <w:rsid w:val="007423E9"/>
    <w:rsid w:val="00743CF1"/>
    <w:rsid w:val="007552DA"/>
    <w:rsid w:val="007607A0"/>
    <w:rsid w:val="00765811"/>
    <w:rsid w:val="0079037B"/>
    <w:rsid w:val="007A5298"/>
    <w:rsid w:val="007C00CA"/>
    <w:rsid w:val="007D5428"/>
    <w:rsid w:val="007D77C7"/>
    <w:rsid w:val="007F37F4"/>
    <w:rsid w:val="00811F43"/>
    <w:rsid w:val="008327C7"/>
    <w:rsid w:val="008372F8"/>
    <w:rsid w:val="00861CD3"/>
    <w:rsid w:val="0088513F"/>
    <w:rsid w:val="008A3D58"/>
    <w:rsid w:val="008A6EF2"/>
    <w:rsid w:val="008E52F8"/>
    <w:rsid w:val="008F5B65"/>
    <w:rsid w:val="008F7E00"/>
    <w:rsid w:val="00900423"/>
    <w:rsid w:val="00947C45"/>
    <w:rsid w:val="009726AA"/>
    <w:rsid w:val="009743F1"/>
    <w:rsid w:val="009833E1"/>
    <w:rsid w:val="00986C2B"/>
    <w:rsid w:val="00990BC9"/>
    <w:rsid w:val="009922C2"/>
    <w:rsid w:val="009B442F"/>
    <w:rsid w:val="009C3349"/>
    <w:rsid w:val="009D2C3C"/>
    <w:rsid w:val="009E350C"/>
    <w:rsid w:val="009E3A7E"/>
    <w:rsid w:val="009E52C3"/>
    <w:rsid w:val="00A01D16"/>
    <w:rsid w:val="00A25A9D"/>
    <w:rsid w:val="00A301EB"/>
    <w:rsid w:val="00A7013F"/>
    <w:rsid w:val="00A7744F"/>
    <w:rsid w:val="00A92F00"/>
    <w:rsid w:val="00A9575D"/>
    <w:rsid w:val="00AB1FD1"/>
    <w:rsid w:val="00AF4FB6"/>
    <w:rsid w:val="00B01DC0"/>
    <w:rsid w:val="00B17778"/>
    <w:rsid w:val="00B31DB8"/>
    <w:rsid w:val="00B41203"/>
    <w:rsid w:val="00B5165D"/>
    <w:rsid w:val="00B54E7C"/>
    <w:rsid w:val="00B9061C"/>
    <w:rsid w:val="00B97A89"/>
    <w:rsid w:val="00BA26E9"/>
    <w:rsid w:val="00BC42AB"/>
    <w:rsid w:val="00BF062B"/>
    <w:rsid w:val="00BF43C6"/>
    <w:rsid w:val="00BF5F93"/>
    <w:rsid w:val="00BF7EF7"/>
    <w:rsid w:val="00C072BF"/>
    <w:rsid w:val="00C10C1F"/>
    <w:rsid w:val="00C5080F"/>
    <w:rsid w:val="00C640E9"/>
    <w:rsid w:val="00C73C30"/>
    <w:rsid w:val="00C87B97"/>
    <w:rsid w:val="00C9332F"/>
    <w:rsid w:val="00CC5F85"/>
    <w:rsid w:val="00D011FA"/>
    <w:rsid w:val="00D01831"/>
    <w:rsid w:val="00D03267"/>
    <w:rsid w:val="00D1470B"/>
    <w:rsid w:val="00D25D06"/>
    <w:rsid w:val="00D3680B"/>
    <w:rsid w:val="00D440D8"/>
    <w:rsid w:val="00D50D73"/>
    <w:rsid w:val="00D674B6"/>
    <w:rsid w:val="00D81A0B"/>
    <w:rsid w:val="00D92E50"/>
    <w:rsid w:val="00DA242E"/>
    <w:rsid w:val="00DD051E"/>
    <w:rsid w:val="00DD4AF2"/>
    <w:rsid w:val="00DE425B"/>
    <w:rsid w:val="00E27801"/>
    <w:rsid w:val="00E364BA"/>
    <w:rsid w:val="00E74187"/>
    <w:rsid w:val="00EB041F"/>
    <w:rsid w:val="00EB0833"/>
    <w:rsid w:val="00EC3D16"/>
    <w:rsid w:val="00F06364"/>
    <w:rsid w:val="00F10D45"/>
    <w:rsid w:val="00F2322D"/>
    <w:rsid w:val="00F26B82"/>
    <w:rsid w:val="00F525E1"/>
    <w:rsid w:val="00F55D87"/>
    <w:rsid w:val="00F56104"/>
    <w:rsid w:val="00F569DA"/>
    <w:rsid w:val="00F721A5"/>
    <w:rsid w:val="00F82465"/>
    <w:rsid w:val="00F8491A"/>
    <w:rsid w:val="00F91AEE"/>
    <w:rsid w:val="00FB218A"/>
    <w:rsid w:val="00FC43CD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9E2F76"/>
  <w15:docId w15:val="{FC799537-4F8D-4B5C-B6C0-60E89C76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F49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497F"/>
  </w:style>
  <w:style w:type="paragraph" w:styleId="BalloonText">
    <w:name w:val="Balloon Text"/>
    <w:basedOn w:val="Normal"/>
    <w:semiHidden/>
    <w:rsid w:val="00011F5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868CB"/>
    <w:rPr>
      <w:sz w:val="16"/>
      <w:szCs w:val="16"/>
    </w:rPr>
  </w:style>
  <w:style w:type="paragraph" w:styleId="CommentText">
    <w:name w:val="annotation text"/>
    <w:basedOn w:val="Normal"/>
    <w:semiHidden/>
    <w:rsid w:val="004868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68CB"/>
    <w:rPr>
      <w:b/>
      <w:bCs/>
    </w:rPr>
  </w:style>
  <w:style w:type="paragraph" w:styleId="Header">
    <w:name w:val="header"/>
    <w:basedOn w:val="Normal"/>
    <w:link w:val="HeaderChar"/>
    <w:rsid w:val="001164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164DE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BF062B"/>
    <w:pPr>
      <w:ind w:left="720"/>
    </w:pPr>
  </w:style>
  <w:style w:type="paragraph" w:styleId="BodyText">
    <w:name w:val="Body Text"/>
    <w:basedOn w:val="Normal"/>
    <w:link w:val="BodyTextChar"/>
    <w:rsid w:val="00EB0833"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link w:val="BodyText"/>
    <w:rsid w:val="00EB0833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A9575D"/>
    <w:pPr>
      <w:ind w:left="720"/>
      <w:contextualSpacing/>
    </w:pPr>
  </w:style>
  <w:style w:type="character" w:styleId="Hyperlink">
    <w:name w:val="Hyperlink"/>
    <w:basedOn w:val="DefaultParagraphFont"/>
    <w:rsid w:val="00990B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anders@gnfc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Pensacola Area Chamber of Commerce</vt:lpstr>
    </vt:vector>
  </TitlesOfParts>
  <Company>Grizli777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Pensacola Area Chamber of Commerce</dc:title>
  <dc:creator>Jim</dc:creator>
  <cp:lastModifiedBy>Tiffany Ott</cp:lastModifiedBy>
  <cp:revision>2</cp:revision>
  <cp:lastPrinted>2019-01-02T19:13:00Z</cp:lastPrinted>
  <dcterms:created xsi:type="dcterms:W3CDTF">2019-01-05T02:06:00Z</dcterms:created>
  <dcterms:modified xsi:type="dcterms:W3CDTF">2019-01-05T02:06:00Z</dcterms:modified>
</cp:coreProperties>
</file>