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70FD" w14:textId="5F9DEA3A" w:rsidR="00440210" w:rsidRDefault="00440210" w:rsidP="0044021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F7E41E" wp14:editId="051A5E3D">
            <wp:extent cx="3429000" cy="941705"/>
            <wp:effectExtent l="0" t="0" r="0" b="0"/>
            <wp:docPr id="1" name="Picture 1" descr="Jackson County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son County Cha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D9D3" w14:textId="77777777" w:rsidR="00440210" w:rsidRDefault="00440210">
      <w:pPr>
        <w:rPr>
          <w:b/>
          <w:bCs/>
          <w:sz w:val="28"/>
          <w:szCs w:val="28"/>
        </w:rPr>
      </w:pPr>
    </w:p>
    <w:p w14:paraId="73273482" w14:textId="271C88F5" w:rsidR="00584637" w:rsidRPr="00440210" w:rsidRDefault="00440210" w:rsidP="002B4F37">
      <w:pPr>
        <w:jc w:val="center"/>
        <w:rPr>
          <w:b/>
          <w:bCs/>
          <w:sz w:val="28"/>
          <w:szCs w:val="28"/>
        </w:rPr>
      </w:pPr>
      <w:r w:rsidRPr="00440210">
        <w:rPr>
          <w:b/>
          <w:bCs/>
          <w:sz w:val="28"/>
          <w:szCs w:val="28"/>
        </w:rPr>
        <w:t>Jackson County Area Chamber – Gift Card Program</w:t>
      </w:r>
    </w:p>
    <w:p w14:paraId="645E9004" w14:textId="611845EF" w:rsidR="00440210" w:rsidRPr="002B4F37" w:rsidRDefault="002B4F37">
      <w:pPr>
        <w:rPr>
          <w:sz w:val="20"/>
          <w:szCs w:val="20"/>
        </w:rPr>
      </w:pPr>
      <w:hyperlink r:id="rId9" w:history="1">
        <w:r w:rsidR="00440210" w:rsidRPr="002B4F37">
          <w:rPr>
            <w:rStyle w:val="Hyperlink"/>
            <w:sz w:val="20"/>
            <w:szCs w:val="20"/>
          </w:rPr>
          <w:t>http://jacksoncountychamber.chambermaster.com/events/details/shop-local-gift-card-sales-event-4008</w:t>
        </w:r>
      </w:hyperlink>
    </w:p>
    <w:p w14:paraId="041F7DD0" w14:textId="01BEADF6" w:rsidR="00440210" w:rsidRPr="002B4F37" w:rsidRDefault="00440210" w:rsidP="00440210">
      <w:p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b/>
          <w:bCs/>
          <w:color w:val="000000"/>
          <w:u w:val="single"/>
        </w:rPr>
        <w:t>Gift Card Program Details</w:t>
      </w:r>
      <w:r w:rsidRPr="002B4F37">
        <w:rPr>
          <w:rFonts w:ascii="Calibri" w:hAnsi="Calibri" w:cs="Calibri"/>
          <w:color w:val="000000"/>
        </w:rPr>
        <w:br/>
        <w:t xml:space="preserve">The chamber is committed to helping our members and our </w:t>
      </w:r>
      <w:proofErr w:type="gramStart"/>
      <w:r w:rsidRPr="002B4F37">
        <w:rPr>
          <w:rFonts w:ascii="Calibri" w:hAnsi="Calibri" w:cs="Calibri"/>
          <w:color w:val="000000"/>
        </w:rPr>
        <w:t>community as a whole</w:t>
      </w:r>
      <w:proofErr w:type="gramEnd"/>
      <w:r w:rsidRPr="002B4F37">
        <w:rPr>
          <w:rFonts w:ascii="Calibri" w:hAnsi="Calibri" w:cs="Calibri"/>
          <w:color w:val="000000"/>
        </w:rPr>
        <w:t xml:space="preserve">.  We believe small businesses are the </w:t>
      </w:r>
      <w:proofErr w:type="gramStart"/>
      <w:r w:rsidRPr="002B4F37">
        <w:rPr>
          <w:rFonts w:ascii="Calibri" w:hAnsi="Calibri" w:cs="Calibri"/>
          <w:color w:val="000000"/>
        </w:rPr>
        <w:t>back bone</w:t>
      </w:r>
      <w:proofErr w:type="gramEnd"/>
      <w:r w:rsidRPr="002B4F37">
        <w:rPr>
          <w:rFonts w:ascii="Calibri" w:hAnsi="Calibri" w:cs="Calibri"/>
          <w:color w:val="000000"/>
        </w:rPr>
        <w:t xml:space="preserve"> of our community.  We want to support our community and do our part to help encourage buyers to shop locally while complying with the social distancing ordinances. One option </w:t>
      </w:r>
      <w:proofErr w:type="gramStart"/>
      <w:r w:rsidRPr="002B4F37">
        <w:rPr>
          <w:rFonts w:ascii="Calibri" w:hAnsi="Calibri" w:cs="Calibri"/>
          <w:color w:val="000000"/>
        </w:rPr>
        <w:t>we'd</w:t>
      </w:r>
      <w:proofErr w:type="gramEnd"/>
      <w:r w:rsidRPr="002B4F37">
        <w:rPr>
          <w:rFonts w:ascii="Calibri" w:hAnsi="Calibri" w:cs="Calibri"/>
          <w:color w:val="000000"/>
        </w:rPr>
        <w:t xml:space="preserve"> like to explore is selling gift cards on our website.  Would your business like to be included in the gift cards we offer?  </w:t>
      </w:r>
      <w:proofErr w:type="gramStart"/>
      <w:r w:rsidRPr="002B4F37">
        <w:rPr>
          <w:rFonts w:ascii="Calibri" w:hAnsi="Calibri" w:cs="Calibri"/>
          <w:color w:val="000000"/>
        </w:rPr>
        <w:t>Here's</w:t>
      </w:r>
      <w:proofErr w:type="gramEnd"/>
      <w:r w:rsidRPr="002B4F37">
        <w:rPr>
          <w:rFonts w:ascii="Calibri" w:hAnsi="Calibri" w:cs="Calibri"/>
          <w:color w:val="000000"/>
        </w:rPr>
        <w:t xml:space="preserve"> how it would work:</w:t>
      </w:r>
    </w:p>
    <w:p w14:paraId="61C55399" w14:textId="77777777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>We post the gift card sale on our website</w:t>
      </w:r>
    </w:p>
    <w:p w14:paraId="56185709" w14:textId="77777777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>We advertise the program on our FB page, website, and email blast</w:t>
      </w:r>
    </w:p>
    <w:p w14:paraId="6949AE4A" w14:textId="77777777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>People purchase the gift cards directly from our site</w:t>
      </w:r>
    </w:p>
    <w:p w14:paraId="0CCDE963" w14:textId="77777777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>We notify the businesses of the sale</w:t>
      </w:r>
    </w:p>
    <w:p w14:paraId="196C10BC" w14:textId="77777777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>We collect the money from the purchaser and pay the business directly</w:t>
      </w:r>
    </w:p>
    <w:p w14:paraId="7434EA84" w14:textId="77777777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>Businesses send gift cards directly to the purchaser</w:t>
      </w:r>
    </w:p>
    <w:p w14:paraId="46ABF0F1" w14:textId="77777777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 xml:space="preserve">We are essentially the </w:t>
      </w:r>
      <w:proofErr w:type="gramStart"/>
      <w:r w:rsidRPr="002B4F37">
        <w:rPr>
          <w:rFonts w:ascii="Calibri" w:hAnsi="Calibri" w:cs="Calibri"/>
          <w:color w:val="000000"/>
        </w:rPr>
        <w:t>middle man</w:t>
      </w:r>
      <w:proofErr w:type="gramEnd"/>
      <w:r w:rsidRPr="002B4F37">
        <w:rPr>
          <w:rFonts w:ascii="Calibri" w:hAnsi="Calibri" w:cs="Calibri"/>
          <w:color w:val="000000"/>
        </w:rPr>
        <w:t xml:space="preserve">, facilitating the sales, and we would ask for short </w:t>
      </w:r>
      <w:proofErr w:type="spellStart"/>
      <w:r w:rsidRPr="002B4F37">
        <w:rPr>
          <w:rFonts w:ascii="Calibri" w:hAnsi="Calibri" w:cs="Calibri"/>
          <w:color w:val="000000"/>
        </w:rPr>
        <w:t>turn around</w:t>
      </w:r>
      <w:proofErr w:type="spellEnd"/>
      <w:r w:rsidRPr="002B4F37">
        <w:rPr>
          <w:rFonts w:ascii="Calibri" w:hAnsi="Calibri" w:cs="Calibri"/>
          <w:color w:val="000000"/>
        </w:rPr>
        <w:t xml:space="preserve"> times to provide the gift cards to the recipient in order to continue in the program</w:t>
      </w:r>
    </w:p>
    <w:p w14:paraId="1625B645" w14:textId="77777777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>This is a great way to encourage buying locally, get your name out to the public, and hopefully increase revenue for your business. </w:t>
      </w:r>
    </w:p>
    <w:p w14:paraId="3B3AA5D0" w14:textId="77777777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 xml:space="preserve">We would offer $10 and $25 gift cards, and buyers could </w:t>
      </w:r>
      <w:proofErr w:type="spellStart"/>
      <w:proofErr w:type="gramStart"/>
      <w:r w:rsidRPr="002B4F37">
        <w:rPr>
          <w:rFonts w:ascii="Calibri" w:hAnsi="Calibri" w:cs="Calibri"/>
          <w:color w:val="000000"/>
        </w:rPr>
        <w:t>chose</w:t>
      </w:r>
      <w:proofErr w:type="spellEnd"/>
      <w:proofErr w:type="gramEnd"/>
      <w:r w:rsidRPr="002B4F37">
        <w:rPr>
          <w:rFonts w:ascii="Calibri" w:hAnsi="Calibri" w:cs="Calibri"/>
          <w:color w:val="000000"/>
        </w:rPr>
        <w:t xml:space="preserve"> either amount and order in any quantity</w:t>
      </w:r>
    </w:p>
    <w:p w14:paraId="620079AC" w14:textId="3C8AFDE2" w:rsidR="00440210" w:rsidRPr="002B4F37" w:rsidRDefault="00440210" w:rsidP="00440210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</w:rPr>
      </w:pPr>
      <w:r w:rsidRPr="002B4F37">
        <w:rPr>
          <w:rFonts w:ascii="Calibri" w:hAnsi="Calibri" w:cs="Calibri"/>
          <w:color w:val="000000"/>
        </w:rPr>
        <w:t>We would include your logo on the website page and in our email blasts</w:t>
      </w:r>
    </w:p>
    <w:p w14:paraId="0DA6E392" w14:textId="5542757B" w:rsidR="002B4F37" w:rsidRPr="002B4F37" w:rsidRDefault="002B4F37" w:rsidP="002B4F37">
      <w:pPr>
        <w:pStyle w:val="NormalWeb"/>
        <w:rPr>
          <w:color w:val="000000"/>
        </w:rPr>
      </w:pPr>
      <w:r w:rsidRPr="002B4F37">
        <w:rPr>
          <w:color w:val="000000"/>
        </w:rPr>
        <w:t>O</w:t>
      </w:r>
      <w:r w:rsidRPr="002B4F37">
        <w:rPr>
          <w:color w:val="000000"/>
        </w:rPr>
        <w:t>ne of our larger supporters offered to sponsor a gift card giveaway and they donated $500 to the program.  Each Friday, through the end of May, we will have a drawing for a $50 gift card winner.  Everyone who purchases gift cards is entered to win, and the winner chooses their $50 gift card from any participating business.</w:t>
      </w:r>
    </w:p>
    <w:p w14:paraId="5674FFFA" w14:textId="77777777" w:rsidR="002B4F37" w:rsidRPr="002B4F37" w:rsidRDefault="002B4F37" w:rsidP="002B4F37">
      <w:pPr>
        <w:pStyle w:val="NormalWeb"/>
        <w:rPr>
          <w:color w:val="000000"/>
        </w:rPr>
      </w:pPr>
    </w:p>
    <w:p w14:paraId="618CEC8A" w14:textId="77777777" w:rsidR="002B4F37" w:rsidRPr="002B4F37" w:rsidRDefault="002B4F37" w:rsidP="002B4F37">
      <w:pPr>
        <w:pStyle w:val="NormalWeb"/>
        <w:rPr>
          <w:color w:val="000000"/>
        </w:rPr>
      </w:pPr>
      <w:r w:rsidRPr="002B4F37">
        <w:rPr>
          <w:color w:val="000000"/>
        </w:rPr>
        <w:t xml:space="preserve">We </w:t>
      </w:r>
      <w:proofErr w:type="gramStart"/>
      <w:r w:rsidRPr="002B4F37">
        <w:rPr>
          <w:color w:val="000000"/>
        </w:rPr>
        <w:t>didn't</w:t>
      </w:r>
      <w:proofErr w:type="gramEnd"/>
      <w:r w:rsidRPr="002B4F37">
        <w:rPr>
          <w:color w:val="000000"/>
        </w:rPr>
        <w:t xml:space="preserve"> seek this out originally, but it was the idea of our board chairman, and has been a great incentive for this program. </w:t>
      </w:r>
    </w:p>
    <w:p w14:paraId="765B5859" w14:textId="77777777" w:rsidR="002B4F37" w:rsidRPr="002B4F37" w:rsidRDefault="002B4F37" w:rsidP="002B4F37">
      <w:pPr>
        <w:pStyle w:val="NormalWeb"/>
        <w:rPr>
          <w:color w:val="000000"/>
        </w:rPr>
      </w:pPr>
    </w:p>
    <w:p w14:paraId="4E8EE31B" w14:textId="406BEEC1" w:rsidR="002B4F37" w:rsidRPr="002B4F37" w:rsidRDefault="002B4F37" w:rsidP="002B4F37">
      <w:r w:rsidRPr="002B4F37">
        <w:rPr>
          <w:color w:val="000000"/>
        </w:rPr>
        <w:t xml:space="preserve">There is a helpful chamber master video on organizing and setting up the event, which is what </w:t>
      </w:r>
      <w:r>
        <w:rPr>
          <w:color w:val="000000"/>
        </w:rPr>
        <w:t>we</w:t>
      </w:r>
      <w:r w:rsidRPr="002B4F37">
        <w:rPr>
          <w:color w:val="000000"/>
        </w:rPr>
        <w:t xml:space="preserve"> followed.  We are happy to answer any questions. </w:t>
      </w:r>
    </w:p>
    <w:p w14:paraId="6C68B422" w14:textId="71FB85D2" w:rsidR="00440210" w:rsidRDefault="00440210">
      <w:r>
        <w:t xml:space="preserve">Leigh Carroll – </w:t>
      </w:r>
      <w:hyperlink r:id="rId10" w:history="1">
        <w:r w:rsidRPr="00C34A6E">
          <w:rPr>
            <w:rStyle w:val="Hyperlink"/>
          </w:rPr>
          <w:t>lcarroll@jacksoncountyga.com</w:t>
        </w:r>
      </w:hyperlink>
      <w:r>
        <w:t xml:space="preserve"> </w:t>
      </w:r>
      <w:r>
        <w:br/>
        <w:t xml:space="preserve">Mindy Mosser – </w:t>
      </w:r>
      <w:hyperlink r:id="rId11" w:history="1">
        <w:r w:rsidRPr="00C34A6E">
          <w:rPr>
            <w:rStyle w:val="Hyperlink"/>
          </w:rPr>
          <w:t>mmosser@jacksoncountyga.com</w:t>
        </w:r>
      </w:hyperlink>
      <w:r>
        <w:t xml:space="preserve"> </w:t>
      </w:r>
      <w:r>
        <w:br/>
        <w:t xml:space="preserve">Melissa Britt – </w:t>
      </w:r>
      <w:hyperlink r:id="rId12" w:history="1">
        <w:r w:rsidRPr="00C34A6E">
          <w:rPr>
            <w:rStyle w:val="Hyperlink"/>
          </w:rPr>
          <w:t>mbritt@jacksoncountyga.com</w:t>
        </w:r>
      </w:hyperlink>
      <w:r>
        <w:t xml:space="preserve"> </w:t>
      </w:r>
    </w:p>
    <w:sectPr w:rsidR="0044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02CCF"/>
    <w:multiLevelType w:val="multilevel"/>
    <w:tmpl w:val="6CF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4848BF"/>
    <w:multiLevelType w:val="hybridMultilevel"/>
    <w:tmpl w:val="1E2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10"/>
    <w:rsid w:val="002B4F37"/>
    <w:rsid w:val="00440210"/>
    <w:rsid w:val="005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AA50"/>
  <w15:chartTrackingRefBased/>
  <w15:docId w15:val="{9BE9D4A4-F7DF-4F67-82C0-B64C5104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2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2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02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4F3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britt@jacksoncountyg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osser@jacksoncountyga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lcarroll@jacksoncountyg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jacksoncountychamber.chambermaster.com/events/details/shop-local-gift-card-sales-event-40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15280049E9849B9CB7C0D126F84D8" ma:contentTypeVersion="13" ma:contentTypeDescription="Create a new document." ma:contentTypeScope="" ma:versionID="fc3c2ed701530e72b98be5dad45a8135">
  <xsd:schema xmlns:xsd="http://www.w3.org/2001/XMLSchema" xmlns:xs="http://www.w3.org/2001/XMLSchema" xmlns:p="http://schemas.microsoft.com/office/2006/metadata/properties" xmlns:ns3="623d2b9f-cb6d-45f6-ad91-3b6e9eb6d1c4" xmlns:ns4="ee41a666-45df-41bc-a951-77561253fe69" targetNamespace="http://schemas.microsoft.com/office/2006/metadata/properties" ma:root="true" ma:fieldsID="23aa243bb9cbed617125e3c92d8723ef" ns3:_="" ns4:_="">
    <xsd:import namespace="623d2b9f-cb6d-45f6-ad91-3b6e9eb6d1c4"/>
    <xsd:import namespace="ee41a666-45df-41bc-a951-77561253f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2b9f-cb6d-45f6-ad91-3b6e9eb6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a666-45df-41bc-a951-77561253f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B4563-8A8F-4091-A157-E15B4C3C1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6E81E-859F-4854-83D4-8261FE5B1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3CD38-3494-4A39-AC67-2FA19747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2b9f-cb6d-45f6-ad91-3b6e9eb6d1c4"/>
    <ds:schemaRef ds:uri="ee41a666-45df-41bc-a951-77561253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Ott</dc:creator>
  <cp:keywords/>
  <dc:description/>
  <cp:lastModifiedBy>Tiffany Ott</cp:lastModifiedBy>
  <cp:revision>2</cp:revision>
  <dcterms:created xsi:type="dcterms:W3CDTF">2020-04-22T14:22:00Z</dcterms:created>
  <dcterms:modified xsi:type="dcterms:W3CDTF">2020-04-22T14:42:00Z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0x01010075415280049E9849B9CB7C0D126F84D8</vt:lpwstr>
  </property>
</Properties>
</file>